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779388E" w:rsidR="009D60D5" w:rsidRPr="008D60A9"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1E533B" w:rsidRPr="008D60A9">
                  <w:rPr>
                    <w:rFonts w:ascii="MS Gothic" w:eastAsia="MS Gothic" w:hAnsi="MS Gothic" w:cs="Segoe UI Symbol" w:hint="eastAsia"/>
                    <w:b/>
                    <w:smallCaps/>
                    <w:sz w:val="24"/>
                  </w:rPr>
                  <w:t>☒</w:t>
                </w:r>
              </w:sdtContent>
            </w:sdt>
            <w:r w:rsidR="00614104" w:rsidRPr="008D60A9">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sidRPr="008D60A9">
                  <w:rPr>
                    <w:rFonts w:ascii="MS Gothic" w:eastAsia="MS Gothic" w:hAnsi="MS Gothic" w:cs="Segoe UI Symbol" w:hint="eastAsia"/>
                    <w:b/>
                    <w:smallCaps/>
                    <w:sz w:val="24"/>
                  </w:rPr>
                  <w:t>☐</w:t>
                </w:r>
              </w:sdtContent>
            </w:sdt>
            <w:r w:rsidR="00614104" w:rsidRPr="008D60A9">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34483091" w:rsidR="00C2145A" w:rsidRPr="008D60A9" w:rsidRDefault="00C2145A" w:rsidP="00357B46">
            <w:pPr>
              <w:rPr>
                <w:rFonts w:asciiTheme="minorHAnsi" w:hAnsiTheme="minorHAnsi"/>
                <w:b/>
                <w:sz w:val="24"/>
              </w:rPr>
            </w:pPr>
            <w:r w:rsidRPr="008D60A9">
              <w:rPr>
                <w:rFonts w:asciiTheme="minorHAnsi" w:hAnsiTheme="minorHAnsi"/>
                <w:b/>
                <w:bCs/>
                <w:smallCaps/>
                <w:sz w:val="24"/>
                <w:lang w:val="en"/>
              </w:rPr>
              <w:t xml:space="preserve">Number: </w:t>
            </w:r>
            <w:r w:rsidR="001E533B" w:rsidRPr="008D60A9">
              <w:rPr>
                <w:rFonts w:asciiTheme="minorHAnsi" w:hAnsiTheme="minorHAnsi"/>
                <w:b/>
                <w:bCs/>
                <w:smallCaps/>
                <w:sz w:val="24"/>
                <w:lang w:val="en"/>
              </w:rPr>
              <w:t>26-MR0483</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8D60A9" w:rsidRDefault="00741D2D" w:rsidP="00540DA7">
            <w:pPr>
              <w:rPr>
                <w:rFonts w:asciiTheme="minorHAnsi" w:hAnsiTheme="minorHAnsi" w:cs="Arial"/>
                <w:b/>
                <w:sz w:val="24"/>
              </w:rPr>
            </w:pPr>
          </w:p>
        </w:tc>
      </w:tr>
      <w:tr w:rsidR="008714BB" w:rsidRPr="00576A7E"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8D60A9" w:rsidRDefault="009D60D5" w:rsidP="00540DA7">
            <w:pPr>
              <w:rPr>
                <w:rFonts w:asciiTheme="minorHAnsi" w:hAnsiTheme="minorHAnsi"/>
                <w:b/>
                <w:caps/>
                <w:smallCaps/>
                <w:sz w:val="24"/>
                <w:lang w:val="en-GB"/>
              </w:rPr>
            </w:pPr>
            <w:bookmarkStart w:id="1" w:name="_Toc392669627"/>
            <w:r w:rsidRPr="008D60A9">
              <w:rPr>
                <w:rFonts w:asciiTheme="minorHAnsi" w:hAnsiTheme="minorHAnsi"/>
                <w:b/>
                <w:bCs/>
                <w:caps/>
                <w:sz w:val="24"/>
                <w:lang w:val="en"/>
              </w:rPr>
              <w:t>Object of the contract</w:t>
            </w:r>
            <w:r w:rsidRPr="008D60A9">
              <w:rPr>
                <w:rFonts w:asciiTheme="minorHAnsi" w:hAnsiTheme="minorHAnsi"/>
                <w:b/>
                <w:bCs/>
                <w:smallCaps/>
                <w:sz w:val="24"/>
                <w:lang w:val="en"/>
              </w:rPr>
              <w:t>:</w:t>
            </w:r>
            <w:bookmarkEnd w:id="1"/>
          </w:p>
          <w:p w14:paraId="336E97BB" w14:textId="74DA8FD7" w:rsidR="00741D2D" w:rsidRPr="008D60A9" w:rsidRDefault="008D60A9" w:rsidP="00996FEA">
            <w:pPr>
              <w:rPr>
                <w:rFonts w:asciiTheme="minorHAnsi" w:hAnsiTheme="minorHAnsi" w:cs="Arial"/>
                <w:sz w:val="24"/>
                <w:lang w:val="en-GB"/>
              </w:rPr>
            </w:pPr>
            <w:r w:rsidRPr="008D60A9">
              <w:rPr>
                <w:rFonts w:asciiTheme="minorHAnsi" w:hAnsiTheme="minorHAnsi" w:cs="Arial"/>
                <w:i/>
                <w:iCs/>
                <w:sz w:val="24"/>
                <w:lang w:val="en"/>
              </w:rPr>
              <w:t>Implementation of the vocational guidance program and development of initial technical education</w:t>
            </w:r>
          </w:p>
        </w:tc>
      </w:tr>
      <w:tr w:rsidR="008714BB" w:rsidRPr="00576A7E"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576A7E"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7777777"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 + max amount of purchase order items)</w:t>
            </w:r>
          </w:p>
        </w:tc>
      </w:tr>
      <w:tr w:rsidR="008714BB" w:rsidRPr="00576A7E"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576A7E"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8D60A9"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sidRPr="008D60A9">
                <w:rPr>
                  <w:rStyle w:val="Lienhypertexte"/>
                  <w:lang w:val="en"/>
                </w:rPr>
                <w:t>Decree No. 2018-1075 issued on 3 December 2018</w:t>
              </w:r>
            </w:hyperlink>
            <w:r w:rsidRPr="008D60A9">
              <w:rPr>
                <w:rFonts w:asciiTheme="minorHAnsi" w:hAnsiTheme="minorHAnsi"/>
                <w:sz w:val="22"/>
                <w:szCs w:val="22"/>
                <w:lang w:val="en"/>
              </w:rPr>
              <w:t xml:space="preserve"> constituting the regulatory aspects of the Public Procurement Code (“CCP”).</w:t>
            </w:r>
          </w:p>
          <w:p w14:paraId="1A4E2F49" w14:textId="420A5618" w:rsidR="00554974" w:rsidRPr="008D60A9" w:rsidRDefault="00801ECC" w:rsidP="00801ECC">
            <w:pPr>
              <w:tabs>
                <w:tab w:val="left" w:pos="510"/>
                <w:tab w:val="left" w:pos="10977"/>
              </w:tabs>
              <w:spacing w:before="120"/>
              <w:ind w:right="83"/>
              <w:jc w:val="both"/>
              <w:rPr>
                <w:rFonts w:asciiTheme="minorHAnsi" w:hAnsiTheme="minorHAnsi"/>
                <w:sz w:val="22"/>
                <w:szCs w:val="22"/>
                <w:lang w:val="en-GB"/>
              </w:rPr>
            </w:pPr>
            <w:r w:rsidRPr="008D60A9">
              <w:rPr>
                <w:rFonts w:asciiTheme="minorHAnsi" w:hAnsiTheme="minorHAnsi"/>
                <w:sz w:val="22"/>
                <w:szCs w:val="22"/>
                <w:lang w:val="en"/>
              </w:rPr>
              <w:t xml:space="preserve">It is awarded by means of: </w:t>
            </w:r>
          </w:p>
          <w:p w14:paraId="012CC13F" w14:textId="7BC5E793" w:rsidR="00707B69" w:rsidRPr="001E533B" w:rsidRDefault="00801ECC" w:rsidP="00B4244A">
            <w:pPr>
              <w:tabs>
                <w:tab w:val="left" w:pos="510"/>
                <w:tab w:val="left" w:pos="10977"/>
              </w:tabs>
              <w:spacing w:before="120"/>
              <w:ind w:right="83"/>
              <w:jc w:val="both"/>
              <w:rPr>
                <w:rFonts w:asciiTheme="minorHAnsi" w:hAnsiTheme="minorHAnsi"/>
                <w:sz w:val="22"/>
                <w:szCs w:val="22"/>
                <w:highlight w:val="green"/>
                <w:lang w:val="en-GB"/>
              </w:rPr>
            </w:pPr>
            <w:r w:rsidRPr="008D60A9">
              <w:rPr>
                <w:rFonts w:asciiTheme="minorHAnsi" w:hAnsiTheme="minorHAnsi"/>
                <w:sz w:val="22"/>
                <w:szCs w:val="22"/>
                <w:lang w:val="en"/>
              </w:rPr>
              <w:t>open tender in application of L. 2124-2, R. 2161-2, R. 2161-3, R. 2161-4 and R. 2161-5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Lienhypertexte"/>
                <w:b/>
                <w:caps/>
                <w:noProof/>
              </w:rPr>
              <w:t>ARTICLE 1:</w:t>
            </w:r>
            <w:r>
              <w:rPr>
                <w:rFonts w:asciiTheme="minorHAnsi" w:eastAsiaTheme="minorEastAsia" w:hAnsiTheme="minorHAnsi" w:cstheme="minorBidi"/>
                <w:noProof/>
                <w:sz w:val="22"/>
                <w:szCs w:val="22"/>
              </w:rPr>
              <w:tab/>
            </w:r>
            <w:r w:rsidRPr="00303837">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Lienhypertexte"/>
                <w:b/>
                <w:caps/>
                <w:noProof/>
              </w:rPr>
              <w:t>ARTICLE 2:</w:t>
            </w:r>
            <w:r>
              <w:rPr>
                <w:rFonts w:asciiTheme="minorHAnsi" w:eastAsiaTheme="minorEastAsia" w:hAnsiTheme="minorHAnsi" w:cstheme="minorBidi"/>
                <w:noProof/>
                <w:sz w:val="22"/>
                <w:szCs w:val="22"/>
              </w:rPr>
              <w:tab/>
            </w:r>
            <w:r w:rsidRPr="00303837">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Lienhypertexte"/>
                <w:b/>
                <w:caps/>
                <w:noProof/>
              </w:rPr>
              <w:t>ARTICLE 3:</w:t>
            </w:r>
            <w:r>
              <w:rPr>
                <w:rFonts w:asciiTheme="minorHAnsi" w:eastAsiaTheme="minorEastAsia" w:hAnsiTheme="minorHAnsi" w:cstheme="minorBidi"/>
                <w:noProof/>
                <w:sz w:val="22"/>
                <w:szCs w:val="22"/>
              </w:rPr>
              <w:tab/>
            </w:r>
            <w:r w:rsidRPr="00303837">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M2"/>
            <w:rPr>
              <w:noProof/>
            </w:rPr>
          </w:pPr>
          <w:hyperlink w:anchor="_Toc140836308" w:history="1">
            <w:r w:rsidRPr="00303837">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M2"/>
            <w:rPr>
              <w:noProof/>
            </w:rPr>
          </w:pPr>
          <w:hyperlink w:anchor="_Toc140836309" w:history="1">
            <w:r w:rsidRPr="00303837">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M2"/>
            <w:rPr>
              <w:noProof/>
            </w:rPr>
          </w:pPr>
          <w:hyperlink w:anchor="_Toc140836310" w:history="1">
            <w:r w:rsidRPr="00303837">
              <w:rPr>
                <w:rStyle w:val="Lienhypertexte"/>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M2"/>
            <w:rPr>
              <w:noProof/>
            </w:rPr>
          </w:pPr>
          <w:hyperlink w:anchor="_Toc140836311" w:history="1">
            <w:r w:rsidRPr="00303837">
              <w:rPr>
                <w:rStyle w:val="Lienhypertexte"/>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M2"/>
            <w:rPr>
              <w:noProof/>
            </w:rPr>
          </w:pPr>
          <w:hyperlink w:anchor="_Toc140836312" w:history="1">
            <w:r w:rsidRPr="00303837">
              <w:rPr>
                <w:rStyle w:val="Lienhypertexte"/>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Lienhypertexte"/>
                <w:b/>
                <w:caps/>
                <w:noProof/>
              </w:rPr>
              <w:t>ARTICLE 4:</w:t>
            </w:r>
            <w:r>
              <w:rPr>
                <w:rFonts w:asciiTheme="minorHAnsi" w:eastAsiaTheme="minorEastAsia" w:hAnsiTheme="minorHAnsi" w:cstheme="minorBidi"/>
                <w:noProof/>
                <w:sz w:val="22"/>
                <w:szCs w:val="22"/>
              </w:rPr>
              <w:tab/>
            </w:r>
            <w:r w:rsidRPr="00303837">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M2"/>
            <w:rPr>
              <w:noProof/>
            </w:rPr>
          </w:pPr>
          <w:hyperlink w:anchor="_Toc140836314" w:history="1">
            <w:r w:rsidRPr="00303837">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M2"/>
            <w:rPr>
              <w:noProof/>
            </w:rPr>
          </w:pPr>
          <w:hyperlink w:anchor="_Toc140836315" w:history="1">
            <w:r w:rsidRPr="00303837">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M2"/>
            <w:rPr>
              <w:noProof/>
            </w:rPr>
          </w:pPr>
          <w:hyperlink w:anchor="_Toc140836316" w:history="1">
            <w:r w:rsidRPr="00303837">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M2"/>
            <w:rPr>
              <w:noProof/>
            </w:rPr>
          </w:pPr>
          <w:hyperlink w:anchor="_Toc140836317" w:history="1">
            <w:r w:rsidRPr="00303837">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M2"/>
            <w:rPr>
              <w:noProof/>
            </w:rPr>
          </w:pPr>
          <w:hyperlink w:anchor="_Toc140836318" w:history="1">
            <w:r w:rsidRPr="00303837">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M2"/>
            <w:rPr>
              <w:noProof/>
            </w:rPr>
          </w:pPr>
          <w:hyperlink w:anchor="_Toc140836319" w:history="1">
            <w:r w:rsidRPr="00303837">
              <w:rPr>
                <w:rStyle w:val="Lienhypertexte"/>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M2"/>
            <w:rPr>
              <w:noProof/>
            </w:rPr>
          </w:pPr>
          <w:hyperlink w:anchor="_Toc140836320" w:history="1">
            <w:r w:rsidRPr="00303837">
              <w:rPr>
                <w:rStyle w:val="Lienhypertexte"/>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M2"/>
            <w:rPr>
              <w:noProof/>
            </w:rPr>
          </w:pPr>
          <w:hyperlink w:anchor="_Toc140836321" w:history="1">
            <w:r w:rsidRPr="00303837">
              <w:rPr>
                <w:rStyle w:val="Lienhypertexte"/>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M2"/>
            <w:rPr>
              <w:noProof/>
            </w:rPr>
          </w:pPr>
          <w:hyperlink w:anchor="_Toc140836322" w:history="1">
            <w:r w:rsidRPr="00303837">
              <w:rPr>
                <w:rStyle w:val="Lienhypertexte"/>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Lienhypertexte"/>
                <w:b/>
                <w:caps/>
                <w:noProof/>
              </w:rPr>
              <w:t>ARTICLE 5:</w:t>
            </w:r>
            <w:r>
              <w:rPr>
                <w:rFonts w:asciiTheme="minorHAnsi" w:eastAsiaTheme="minorEastAsia" w:hAnsiTheme="minorHAnsi" w:cstheme="minorBidi"/>
                <w:noProof/>
                <w:sz w:val="22"/>
                <w:szCs w:val="22"/>
              </w:rPr>
              <w:tab/>
            </w:r>
            <w:r w:rsidRPr="00303837">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M2"/>
            <w:rPr>
              <w:noProof/>
            </w:rPr>
          </w:pPr>
          <w:hyperlink w:anchor="_Toc140836324" w:history="1">
            <w:r w:rsidRPr="00303837">
              <w:rPr>
                <w:rStyle w:val="Lienhypertexte"/>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M2"/>
            <w:rPr>
              <w:noProof/>
            </w:rPr>
          </w:pPr>
          <w:hyperlink w:anchor="_Toc140836325" w:history="1">
            <w:r w:rsidRPr="00303837">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Lienhypertexte"/>
                <w:b/>
                <w:caps/>
                <w:noProof/>
              </w:rPr>
              <w:t>ARTICLE 6:</w:t>
            </w:r>
            <w:r>
              <w:rPr>
                <w:rFonts w:asciiTheme="minorHAnsi" w:eastAsiaTheme="minorEastAsia" w:hAnsiTheme="minorHAnsi" w:cstheme="minorBidi"/>
                <w:noProof/>
                <w:sz w:val="22"/>
                <w:szCs w:val="22"/>
              </w:rPr>
              <w:tab/>
            </w:r>
            <w:r w:rsidRPr="00303837">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M2"/>
            <w:rPr>
              <w:noProof/>
            </w:rPr>
          </w:pPr>
          <w:hyperlink w:anchor="_Toc140836327" w:history="1">
            <w:r w:rsidRPr="00303837">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M2"/>
            <w:rPr>
              <w:noProof/>
            </w:rPr>
          </w:pPr>
          <w:hyperlink w:anchor="_Toc140836328" w:history="1">
            <w:r w:rsidRPr="00303837">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M2"/>
            <w:rPr>
              <w:noProof/>
            </w:rPr>
          </w:pPr>
          <w:hyperlink w:anchor="_Toc140836329" w:history="1">
            <w:r w:rsidRPr="00303837">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M2"/>
            <w:rPr>
              <w:noProof/>
            </w:rPr>
          </w:pPr>
          <w:hyperlink w:anchor="_Toc140836330" w:history="1">
            <w:r w:rsidRPr="00303837">
              <w:rPr>
                <w:rStyle w:val="Lienhypertexte"/>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M2"/>
            <w:rPr>
              <w:noProof/>
            </w:rPr>
          </w:pPr>
          <w:hyperlink w:anchor="_Toc140836331" w:history="1">
            <w:r w:rsidRPr="00303837">
              <w:rPr>
                <w:rStyle w:val="Lienhypertexte"/>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M2"/>
            <w:rPr>
              <w:noProof/>
            </w:rPr>
          </w:pPr>
          <w:hyperlink w:anchor="_Toc140836332" w:history="1">
            <w:r w:rsidRPr="00303837">
              <w:rPr>
                <w:rStyle w:val="Lienhypertexte"/>
                <w:noProof/>
                <w:lang w:val="en"/>
              </w:rPr>
              <w:t xml:space="preserve">Language of the </w:t>
            </w:r>
            <w:r w:rsidRPr="00303837">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M2"/>
            <w:rPr>
              <w:noProof/>
            </w:rPr>
          </w:pPr>
          <w:hyperlink w:anchor="_Toc140836333" w:history="1">
            <w:r w:rsidRPr="00303837">
              <w:rPr>
                <w:rStyle w:val="Lienhypertexte"/>
                <w:noProof/>
                <w:lang w:val="en"/>
              </w:rPr>
              <w:t xml:space="preserve">Commitments of the </w:t>
            </w:r>
            <w:r w:rsidRPr="00303837">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M2"/>
            <w:rPr>
              <w:noProof/>
            </w:rPr>
          </w:pPr>
          <w:hyperlink w:anchor="_Toc140836334" w:history="1">
            <w:r w:rsidRPr="00303837">
              <w:rPr>
                <w:rStyle w:val="Lienhypertexte"/>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M2"/>
            <w:rPr>
              <w:noProof/>
            </w:rPr>
          </w:pPr>
          <w:hyperlink w:anchor="_Toc140836335" w:history="1">
            <w:r w:rsidRPr="00303837">
              <w:rPr>
                <w:rStyle w:val="Lienhypertexte"/>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M2"/>
            <w:rPr>
              <w:noProof/>
            </w:rPr>
          </w:pPr>
          <w:hyperlink w:anchor="_Toc140836336" w:history="1">
            <w:r w:rsidRPr="00303837">
              <w:rPr>
                <w:rStyle w:val="Lienhypertexte"/>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M2"/>
            <w:rPr>
              <w:noProof/>
            </w:rPr>
          </w:pPr>
          <w:hyperlink w:anchor="_Toc140836337" w:history="1">
            <w:r w:rsidRPr="00303837">
              <w:rPr>
                <w:rStyle w:val="Lienhypertexte"/>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M2"/>
            <w:rPr>
              <w:noProof/>
            </w:rPr>
          </w:pPr>
          <w:hyperlink w:anchor="_Toc140836338" w:history="1">
            <w:r w:rsidRPr="00303837">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Lienhypertexte"/>
                <w:b/>
                <w:caps/>
                <w:noProof/>
              </w:rPr>
              <w:t>ARTICLE 7:</w:t>
            </w:r>
            <w:r>
              <w:rPr>
                <w:rFonts w:asciiTheme="minorHAnsi" w:eastAsiaTheme="minorEastAsia" w:hAnsiTheme="minorHAnsi" w:cstheme="minorBidi"/>
                <w:noProof/>
                <w:sz w:val="22"/>
                <w:szCs w:val="22"/>
              </w:rPr>
              <w:tab/>
            </w:r>
            <w:r w:rsidRPr="00303837">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Lienhypertexte"/>
                <w:b/>
                <w:caps/>
                <w:noProof/>
              </w:rPr>
              <w:t>ARTICLE 8:</w:t>
            </w:r>
            <w:r>
              <w:rPr>
                <w:rFonts w:asciiTheme="minorHAnsi" w:eastAsiaTheme="minorEastAsia" w:hAnsiTheme="minorHAnsi" w:cstheme="minorBidi"/>
                <w:noProof/>
                <w:sz w:val="22"/>
                <w:szCs w:val="22"/>
              </w:rPr>
              <w:tab/>
            </w:r>
            <w:r w:rsidRPr="00303837">
              <w:rPr>
                <w:rStyle w:val="Lienhypertexte"/>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Lienhypertexte"/>
                <w:b/>
                <w:caps/>
                <w:noProof/>
              </w:rPr>
              <w:t>ARTICLE 9:</w:t>
            </w:r>
            <w:r>
              <w:rPr>
                <w:rFonts w:asciiTheme="minorHAnsi" w:eastAsiaTheme="minorEastAsia" w:hAnsiTheme="minorHAnsi" w:cstheme="minorBidi"/>
                <w:noProof/>
                <w:sz w:val="22"/>
                <w:szCs w:val="22"/>
              </w:rPr>
              <w:tab/>
            </w:r>
            <w:r w:rsidRPr="00303837">
              <w:rPr>
                <w:rStyle w:val="Lienhypertexte"/>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M2"/>
            <w:rPr>
              <w:noProof/>
            </w:rPr>
          </w:pPr>
          <w:hyperlink w:anchor="_Toc140836342" w:history="1">
            <w:r w:rsidRPr="00303837">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M2"/>
            <w:rPr>
              <w:noProof/>
            </w:rPr>
          </w:pPr>
          <w:hyperlink w:anchor="_Toc140836343" w:history="1">
            <w:r w:rsidRPr="00303837">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Lienhypertexte"/>
                <w:b/>
                <w:caps/>
                <w:noProof/>
              </w:rPr>
              <w:t>ARTICLE 10:</w:t>
            </w:r>
            <w:r>
              <w:rPr>
                <w:rFonts w:asciiTheme="minorHAnsi" w:eastAsiaTheme="minorEastAsia" w:hAnsiTheme="minorHAnsi" w:cstheme="minorBidi"/>
                <w:noProof/>
                <w:sz w:val="22"/>
                <w:szCs w:val="22"/>
              </w:rPr>
              <w:tab/>
            </w:r>
            <w:r w:rsidRPr="00303837">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M2"/>
            <w:rPr>
              <w:noProof/>
            </w:rPr>
          </w:pPr>
          <w:hyperlink w:anchor="_Toc140836345" w:history="1">
            <w:r w:rsidRPr="00303837">
              <w:rPr>
                <w:rStyle w:val="Lienhypertexte"/>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M2"/>
            <w:rPr>
              <w:noProof/>
            </w:rPr>
          </w:pPr>
          <w:hyperlink w:anchor="_Toc140836346" w:history="1">
            <w:r w:rsidRPr="00303837">
              <w:rPr>
                <w:rStyle w:val="Lienhypertexte"/>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M2"/>
            <w:rPr>
              <w:noProof/>
            </w:rPr>
          </w:pPr>
          <w:hyperlink w:anchor="_Toc140836347" w:history="1">
            <w:r w:rsidRPr="00303837">
              <w:rPr>
                <w:rStyle w:val="Lienhypertexte"/>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M2"/>
            <w:rPr>
              <w:noProof/>
            </w:rPr>
          </w:pPr>
          <w:hyperlink w:anchor="_Toc140836348" w:history="1">
            <w:r w:rsidRPr="00303837">
              <w:rPr>
                <w:rStyle w:val="Lienhypertexte"/>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M2"/>
            <w:rPr>
              <w:noProof/>
            </w:rPr>
          </w:pPr>
          <w:hyperlink w:anchor="_Toc140836349" w:history="1">
            <w:r w:rsidRPr="00303837">
              <w:rPr>
                <w:rStyle w:val="Lienhypertexte"/>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M2"/>
            <w:rPr>
              <w:noProof/>
            </w:rPr>
          </w:pPr>
          <w:hyperlink w:anchor="_Toc140836350" w:history="1">
            <w:r w:rsidRPr="00303837">
              <w:rPr>
                <w:rStyle w:val="Lienhypertexte"/>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Lienhypertexte"/>
                <w:b/>
                <w:caps/>
                <w:noProof/>
              </w:rPr>
              <w:t>ARTICLE 11:</w:t>
            </w:r>
            <w:r>
              <w:rPr>
                <w:rFonts w:asciiTheme="minorHAnsi" w:eastAsiaTheme="minorEastAsia" w:hAnsiTheme="minorHAnsi" w:cstheme="minorBidi"/>
                <w:noProof/>
                <w:sz w:val="22"/>
                <w:szCs w:val="22"/>
              </w:rPr>
              <w:tab/>
            </w:r>
            <w:r w:rsidRPr="00303837">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M2"/>
            <w:rPr>
              <w:noProof/>
            </w:rPr>
          </w:pPr>
          <w:hyperlink w:anchor="_Toc140836352" w:history="1">
            <w:r w:rsidRPr="00303837">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M2"/>
            <w:rPr>
              <w:noProof/>
            </w:rPr>
          </w:pPr>
          <w:hyperlink w:anchor="_Toc140836353" w:history="1">
            <w:r w:rsidRPr="00303837">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M2"/>
            <w:rPr>
              <w:noProof/>
            </w:rPr>
          </w:pPr>
          <w:hyperlink w:anchor="_Toc140836354" w:history="1">
            <w:r w:rsidRPr="00303837">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Lienhypertexte"/>
                <w:b/>
                <w:caps/>
                <w:noProof/>
                <w:lang w:val="en-GB"/>
              </w:rPr>
              <w:t>ARTICLE 12:</w:t>
            </w:r>
            <w:r>
              <w:rPr>
                <w:rFonts w:asciiTheme="minorHAnsi" w:eastAsiaTheme="minorEastAsia" w:hAnsiTheme="minorHAnsi" w:cstheme="minorBidi"/>
                <w:noProof/>
                <w:sz w:val="22"/>
                <w:szCs w:val="22"/>
              </w:rPr>
              <w:tab/>
            </w:r>
            <w:r w:rsidRPr="00303837">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Lienhypertexte"/>
                <w:b/>
                <w:caps/>
                <w:noProof/>
                <w:lang w:val="en-GB"/>
              </w:rPr>
              <w:t>ARTICLE 13:</w:t>
            </w:r>
            <w:r>
              <w:rPr>
                <w:rFonts w:asciiTheme="minorHAnsi" w:eastAsiaTheme="minorEastAsia" w:hAnsiTheme="minorHAnsi" w:cstheme="minorBidi"/>
                <w:noProof/>
                <w:sz w:val="22"/>
                <w:szCs w:val="22"/>
              </w:rPr>
              <w:tab/>
            </w:r>
            <w:r w:rsidRPr="00303837">
              <w:rPr>
                <w:rStyle w:val="Lienhypertexte"/>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Lienhypertexte"/>
                <w:b/>
                <w:caps/>
                <w:noProof/>
              </w:rPr>
              <w:t>ARTICLE 14:</w:t>
            </w:r>
            <w:r>
              <w:rPr>
                <w:rFonts w:asciiTheme="minorHAnsi" w:eastAsiaTheme="minorEastAsia" w:hAnsiTheme="minorHAnsi" w:cstheme="minorBidi"/>
                <w:noProof/>
                <w:sz w:val="22"/>
                <w:szCs w:val="22"/>
              </w:rPr>
              <w:tab/>
            </w:r>
            <w:r w:rsidRPr="00303837">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Lienhypertexte"/>
                <w:b/>
                <w:caps/>
                <w:noProof/>
              </w:rPr>
              <w:t>ARTICLE 15:</w:t>
            </w:r>
            <w:r>
              <w:rPr>
                <w:rFonts w:asciiTheme="minorHAnsi" w:eastAsiaTheme="minorEastAsia" w:hAnsiTheme="minorHAnsi" w:cstheme="minorBidi"/>
                <w:noProof/>
                <w:sz w:val="22"/>
                <w:szCs w:val="22"/>
              </w:rPr>
              <w:tab/>
            </w:r>
            <w:r w:rsidRPr="00303837">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Lienhypertexte"/>
                <w:b/>
                <w:caps/>
                <w:noProof/>
              </w:rPr>
              <w:t>ARTICLE 16:</w:t>
            </w:r>
            <w:r>
              <w:rPr>
                <w:rFonts w:asciiTheme="minorHAnsi" w:eastAsiaTheme="minorEastAsia" w:hAnsiTheme="minorHAnsi" w:cstheme="minorBidi"/>
                <w:noProof/>
                <w:sz w:val="22"/>
                <w:szCs w:val="22"/>
              </w:rPr>
              <w:tab/>
            </w:r>
            <w:r w:rsidRPr="00303837">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Lienhypertexte"/>
                <w:b/>
                <w:caps/>
                <w:noProof/>
              </w:rPr>
              <w:t>ARTICLE 17:</w:t>
            </w:r>
            <w:r>
              <w:rPr>
                <w:rFonts w:asciiTheme="minorHAnsi" w:eastAsiaTheme="minorEastAsia" w:hAnsiTheme="minorHAnsi" w:cstheme="minorBidi"/>
                <w:noProof/>
                <w:sz w:val="22"/>
                <w:szCs w:val="22"/>
              </w:rPr>
              <w:tab/>
            </w:r>
            <w:r w:rsidRPr="00303837">
              <w:rPr>
                <w:rStyle w:val="Lienhypertexte"/>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Lienhypertexte"/>
                <w:b/>
                <w:caps/>
                <w:noProof/>
              </w:rPr>
              <w:t>ARTICLE 18:</w:t>
            </w:r>
            <w:r>
              <w:rPr>
                <w:rFonts w:asciiTheme="minorHAnsi" w:eastAsiaTheme="minorEastAsia" w:hAnsiTheme="minorHAnsi" w:cstheme="minorBidi"/>
                <w:noProof/>
                <w:sz w:val="22"/>
                <w:szCs w:val="22"/>
              </w:rPr>
              <w:tab/>
            </w:r>
            <w:r w:rsidRPr="00303837">
              <w:rPr>
                <w:rStyle w:val="Lienhypertexte"/>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M2"/>
            <w:rPr>
              <w:noProof/>
            </w:rPr>
          </w:pPr>
          <w:hyperlink w:anchor="_Toc140836364" w:history="1">
            <w:r w:rsidRPr="00303837">
              <w:rPr>
                <w:rStyle w:val="Lienhypertexte"/>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M1"/>
            <w:tabs>
              <w:tab w:val="right" w:leader="dot" w:pos="9736"/>
            </w:tabs>
            <w:rPr>
              <w:rFonts w:asciiTheme="minorHAnsi" w:eastAsiaTheme="minorEastAsia" w:hAnsiTheme="minorHAnsi" w:cstheme="minorBidi"/>
              <w:noProof/>
              <w:sz w:val="22"/>
              <w:szCs w:val="22"/>
            </w:rPr>
          </w:pPr>
          <w:hyperlink w:anchor="_Toc140836365" w:history="1">
            <w:r w:rsidRPr="00303837">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576A7E"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5379CF32" w14:textId="77777777" w:rsidR="001E533B" w:rsidRDefault="001E533B" w:rsidP="001E533B">
      <w:pPr>
        <w:spacing w:before="240"/>
        <w:rPr>
          <w:rFonts w:asciiTheme="minorHAnsi" w:hAnsiTheme="minorHAnsi" w:cstheme="minorHAnsi"/>
          <w:sz w:val="22"/>
          <w:lang w:val="en"/>
        </w:rPr>
      </w:pPr>
      <w:r w:rsidRPr="001E533B">
        <w:rPr>
          <w:rFonts w:asciiTheme="minorHAnsi" w:hAnsiTheme="minorHAnsi" w:cstheme="minorHAnsi"/>
          <w:sz w:val="22"/>
          <w:lang w:val="en"/>
        </w:rPr>
        <w:t>In the context of the technical assistance project, hereafter the “MAIN CONTRACT” (donor contract) signed on 1st November 2024 between Expertise France and the European Union, covering “AUGUSTINE - Apoyo a la Prevención de la Violencia en El Salvador”. EXPERTISE FRANCE asks the CONTRACTOR, which accepts the same, to perform the services and deliver the services under the CONTRACT as set out in the attached technical annex entitled “Specifications”.</w:t>
      </w:r>
    </w:p>
    <w:p w14:paraId="367B818D" w14:textId="4AC3C56D"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7952EC5B"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8D60A9" w:rsidRPr="008D60A9">
        <w:rPr>
          <w:rFonts w:asciiTheme="minorHAnsi" w:hAnsiTheme="minorHAnsi" w:cs="Arial"/>
          <w:i/>
          <w:iCs/>
          <w:lang w:val="en"/>
        </w:rPr>
        <w:t xml:space="preserve">Implementation of the vocational guidance program and development of initial technical education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3A059454" w14:textId="77777777" w:rsidR="00B11215" w:rsidRPr="00B11215" w:rsidRDefault="00C973C2" w:rsidP="00B1121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3DD66502" w14:textId="6802445D" w:rsidR="00B11215" w:rsidRPr="00B11215" w:rsidRDefault="00B11215" w:rsidP="00B1121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B11215">
        <w:rPr>
          <w:rFonts w:asciiTheme="minorHAnsi" w:hAnsiTheme="minorHAnsi" w:cstheme="minorHAnsi"/>
          <w:sz w:val="22"/>
          <w:szCs w:val="22"/>
          <w:lang w:val="en"/>
        </w:rPr>
        <w:t xml:space="preserve">Contractual annex (DAJ_M050) covering the processing of personal data in the event of GDPR data processing (collection of personal data on behalf of </w:t>
      </w:r>
      <w:r w:rsidRPr="00B11215">
        <w:rPr>
          <w:rFonts w:asciiTheme="minorHAnsi" w:hAnsiTheme="minorHAnsi" w:cstheme="minorHAnsi"/>
          <w:smallCaps/>
          <w:szCs w:val="22"/>
          <w:lang w:val="en-GB"/>
        </w:rPr>
        <w:t>E</w:t>
      </w:r>
      <w:r w:rsidRPr="00B11215">
        <w:rPr>
          <w:rFonts w:asciiTheme="minorHAnsi" w:hAnsiTheme="minorHAnsi" w:cstheme="minorHAnsi"/>
          <w:smallCaps/>
          <w:sz w:val="22"/>
          <w:szCs w:val="22"/>
          <w:lang w:val="en-GB"/>
        </w:rPr>
        <w:t xml:space="preserve">xpertise </w:t>
      </w:r>
      <w:r w:rsidRPr="00B11215">
        <w:rPr>
          <w:rFonts w:asciiTheme="minorHAnsi" w:hAnsiTheme="minorHAnsi" w:cstheme="minorHAnsi"/>
          <w:smallCaps/>
          <w:szCs w:val="22"/>
          <w:lang w:val="en-GB"/>
        </w:rPr>
        <w:t>F</w:t>
      </w:r>
      <w:r w:rsidRPr="00B11215">
        <w:rPr>
          <w:rFonts w:asciiTheme="minorHAnsi" w:hAnsiTheme="minorHAnsi" w:cstheme="minorHAnsi"/>
          <w:smallCaps/>
          <w:sz w:val="22"/>
          <w:szCs w:val="22"/>
          <w:lang w:val="en-GB"/>
        </w:rPr>
        <w:t>rance</w:t>
      </w:r>
      <w:r w:rsidRPr="00B11215">
        <w:rPr>
          <w:rFonts w:asciiTheme="minorHAnsi" w:hAnsiTheme="minorHAnsi" w:cstheme="minorHAnsi"/>
          <w:sz w:val="22"/>
          <w:szCs w:val="22"/>
          <w:lang w:val="en"/>
        </w:rPr>
        <w:t>).</w:t>
      </w:r>
      <w:r w:rsidRPr="00B11215">
        <w:rPr>
          <w:rFonts w:ascii="Times New Roman" w:hAnsi="Times New Roman"/>
          <w:sz w:val="24"/>
          <w:szCs w:val="24"/>
          <w:lang w:val="en-GB"/>
        </w:rPr>
        <w:t xml:space="preserve"> </w:t>
      </w:r>
    </w:p>
    <w:p w14:paraId="224CFC1F" w14:textId="698FCFDB"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procurement for</w:t>
      </w:r>
      <w:r w:rsidR="001E533B">
        <w:rPr>
          <w:rFonts w:asciiTheme="minorHAnsi" w:hAnsiTheme="minorHAnsi" w:cstheme="minorHAnsi"/>
          <w:szCs w:val="22"/>
          <w:lang w:val="en"/>
        </w:rPr>
        <w:t xml:space="preserve"> </w:t>
      </w:r>
      <w:r w:rsidRPr="00F2235E">
        <w:rPr>
          <w:rFonts w:asciiTheme="minorHAnsi" w:hAnsiTheme="minorHAnsi" w:cstheme="minorHAnsi"/>
          <w:szCs w:val="22"/>
          <w:lang w:val="en"/>
        </w:rPr>
        <w:t xml:space="preserve">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3E9029EF" w:rsidR="00656639" w:rsidRPr="000D19AC" w:rsidRDefault="00E326F3" w:rsidP="001E533B">
      <w:pPr>
        <w:pStyle w:val="w"/>
        <w:widowControl w:val="0"/>
        <w:spacing w:before="120"/>
        <w:ind w:left="562"/>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69DC2F23" w:rsidR="00A246CE" w:rsidRPr="000D19AC" w:rsidRDefault="001B6DF5" w:rsidP="001E533B">
      <w:pPr>
        <w:pStyle w:val="u"/>
        <w:widowControl w:val="0"/>
        <w:spacing w:before="240"/>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 at fixed and tota</w:t>
      </w:r>
      <w:r w:rsidR="001E533B">
        <w:rPr>
          <w:rFonts w:asciiTheme="minorHAnsi" w:hAnsiTheme="minorHAnsi" w:cstheme="minorHAnsi"/>
          <w:szCs w:val="22"/>
          <w:lang w:val="en"/>
        </w:rPr>
        <w:t>l p</w:t>
      </w:r>
      <w:r w:rsidRPr="000D19AC">
        <w:rPr>
          <w:rFonts w:asciiTheme="minorHAnsi" w:hAnsiTheme="minorHAnsi" w:cstheme="minorHAnsi"/>
          <w:szCs w:val="22"/>
          <w:lang w:val="en"/>
        </w:rPr>
        <w:t xml:space="preserve">rices. </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5A4E923D"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B172FD">
        <w:rPr>
          <w:rFonts w:asciiTheme="minorHAnsi" w:hAnsiTheme="minorHAnsi" w:cstheme="minorHAnsi"/>
          <w:szCs w:val="22"/>
          <w:lang w:val="en"/>
        </w:rPr>
        <w:t>28</w:t>
      </w:r>
      <w:r w:rsidRPr="000D19AC">
        <w:rPr>
          <w:rFonts w:asciiTheme="minorHAnsi" w:hAnsiTheme="minorHAnsi" w:cstheme="minorHAnsi"/>
          <w:szCs w:val="22"/>
          <w:lang w:val="en"/>
        </w:rPr>
        <w:t xml:space="preserve"> months from </w:t>
      </w:r>
      <w:r w:rsidR="00B172FD" w:rsidRPr="000D19AC">
        <w:rPr>
          <w:rFonts w:asciiTheme="minorHAnsi" w:hAnsiTheme="minorHAnsi" w:cstheme="minorHAnsi"/>
          <w:szCs w:val="22"/>
          <w:lang w:val="en"/>
        </w:rPr>
        <w:t xml:space="preserve">its award to the </w:t>
      </w:r>
      <w:r w:rsidR="00B172FD" w:rsidRPr="000D19AC">
        <w:rPr>
          <w:rFonts w:asciiTheme="minorHAnsi" w:hAnsiTheme="minorHAnsi" w:cstheme="minorHAnsi"/>
          <w:smallCaps/>
          <w:szCs w:val="22"/>
          <w:lang w:val="en"/>
        </w:rPr>
        <w:t>Contractor</w:t>
      </w:r>
      <w:r w:rsidR="00B172FD" w:rsidRPr="000D19AC">
        <w:rPr>
          <w:rFonts w:asciiTheme="minorHAnsi" w:hAnsiTheme="minorHAnsi" w:cstheme="minorHAnsi"/>
          <w:szCs w:val="22"/>
          <w:lang w:val="en"/>
        </w:rPr>
        <w:t xml:space="preserve"> by </w:t>
      </w:r>
      <w:r w:rsidR="00B172FD"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6C722C9F"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shall expire after all services</w:t>
      </w:r>
      <w:r w:rsidR="00B172FD">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06C1F094" w:rsidR="001E12A9" w:rsidRPr="00F41A62" w:rsidRDefault="001E12A9" w:rsidP="001E12A9">
      <w:pPr>
        <w:pStyle w:val="Titre2"/>
        <w:spacing w:before="120" w:after="60"/>
        <w:rPr>
          <w:rFonts w:asciiTheme="minorHAnsi" w:hAnsiTheme="minorHAnsi" w:cstheme="minorHAnsi"/>
          <w:sz w:val="22"/>
          <w:szCs w:val="22"/>
          <w:lang w:val="en-GB"/>
        </w:rPr>
      </w:pPr>
      <w:bookmarkStart w:id="13" w:name="_Toc140836310"/>
      <w:r w:rsidRPr="00F41A62">
        <w:rPr>
          <w:rFonts w:asciiTheme="minorHAnsi" w:hAnsiTheme="minorHAnsi" w:cstheme="minorHAnsi"/>
          <w:sz w:val="22"/>
          <w:szCs w:val="22"/>
          <w:lang w:val="en"/>
        </w:rPr>
        <w:t>Commencement and deadline of service provision</w:t>
      </w:r>
      <w:r w:rsidR="001E533B">
        <w:rPr>
          <w:rFonts w:asciiTheme="minorHAnsi" w:hAnsiTheme="minorHAnsi" w:cstheme="minorHAnsi"/>
          <w:sz w:val="22"/>
          <w:szCs w:val="22"/>
          <w:lang w:val="en"/>
        </w:rPr>
        <w:t xml:space="preserve"> </w:t>
      </w:r>
      <w:r w:rsidRPr="00F41A62">
        <w:rPr>
          <w:rFonts w:asciiTheme="minorHAnsi" w:hAnsiTheme="minorHAnsi" w:cstheme="minorHAnsi"/>
          <w:sz w:val="22"/>
          <w:szCs w:val="22"/>
          <w:lang w:val="en"/>
        </w:rPr>
        <w:t>supply delivery</w:t>
      </w:r>
      <w:bookmarkEnd w:id="13"/>
    </w:p>
    <w:p w14:paraId="29C83A50" w14:textId="274B3520"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001E533B">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B172FD">
        <w:rPr>
          <w:rFonts w:asciiTheme="minorHAnsi" w:hAnsiTheme="minorHAnsi" w:cstheme="minorHAnsi"/>
          <w:szCs w:val="22"/>
          <w:lang w:val="en"/>
        </w:rPr>
        <w:t>28</w:t>
      </w:r>
      <w:r w:rsidRPr="00F41A62">
        <w:rPr>
          <w:rFonts w:asciiTheme="minorHAnsi" w:hAnsiTheme="minorHAnsi" w:cstheme="minorHAnsi"/>
          <w:szCs w:val="22"/>
          <w:lang w:val="en"/>
        </w:rPr>
        <w:t xml:space="preserve"> </w:t>
      </w:r>
      <w:r w:rsidR="00B172FD">
        <w:rPr>
          <w:rFonts w:asciiTheme="minorHAnsi" w:hAnsiTheme="minorHAnsi" w:cstheme="minorHAnsi"/>
          <w:szCs w:val="22"/>
          <w:lang w:val="en"/>
        </w:rPr>
        <w:t>months</w:t>
      </w:r>
      <w:r w:rsidRPr="00F41A62">
        <w:rPr>
          <w:rFonts w:asciiTheme="minorHAnsi" w:hAnsiTheme="minorHAnsi" w:cstheme="minorHAnsi"/>
          <w:szCs w:val="22"/>
          <w:lang w:val="en"/>
        </w:rPr>
        <w:t xml:space="preserve"> from the</w:t>
      </w:r>
      <w:r w:rsidR="001E533B">
        <w:rPr>
          <w:rFonts w:asciiTheme="minorHAnsi" w:hAnsiTheme="minorHAnsi" w:cstheme="minorHAnsi"/>
          <w:szCs w:val="22"/>
          <w:lang w:val="en"/>
        </w:rPr>
        <w:t xml:space="preserve"> </w:t>
      </w:r>
      <w:r w:rsidRPr="00F41A62">
        <w:rPr>
          <w:rFonts w:asciiTheme="minorHAnsi" w:hAnsiTheme="minorHAnsi" w:cstheme="minorHAnsi"/>
          <w:szCs w:val="22"/>
          <w:lang w:val="en"/>
        </w:rPr>
        <w:t xml:space="preserve">date specified in the service commencement order notified to the </w:t>
      </w:r>
      <w:r w:rsidRPr="00F41A62">
        <w:rPr>
          <w:rFonts w:asciiTheme="minorHAnsi" w:hAnsiTheme="minorHAnsi" w:cstheme="minorHAnsi"/>
          <w:smallCaps/>
          <w:szCs w:val="22"/>
          <w:lang w:val="en"/>
        </w:rPr>
        <w:t>Contractor</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44891A31"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 xml:space="preserve">State amount in </w:t>
      </w:r>
      <w:r w:rsidR="001E533B">
        <w:rPr>
          <w:rFonts w:asciiTheme="minorHAnsi" w:hAnsiTheme="minorHAnsi" w:cstheme="minorHAnsi"/>
          <w:szCs w:val="22"/>
          <w:highlight w:val="yellow"/>
          <w:lang w:val="en"/>
        </w:rPr>
        <w:t>USD $</w:t>
      </w:r>
      <w:r w:rsidRPr="00F41A62">
        <w:rPr>
          <w:rFonts w:asciiTheme="minorHAnsi" w:hAnsiTheme="minorHAnsi" w:cstheme="minorHAnsi"/>
          <w:szCs w:val="22"/>
          <w:highlight w:val="yellow"/>
          <w:lang w:val="en"/>
        </w:rPr>
        <w:t xml:space="preserve"> exc. VAT.</w:t>
      </w:r>
    </w:p>
    <w:p w14:paraId="28C9FE7F" w14:textId="1AAE5E22" w:rsidR="00A8549B" w:rsidRPr="00722AD6" w:rsidRDefault="00123D1A" w:rsidP="001E533B">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r w:rsidR="001E533B" w:rsidRPr="00722AD6">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1" w:name="_Toc140836317"/>
      <w:r w:rsidRPr="00314455">
        <w:rPr>
          <w:rFonts w:asciiTheme="minorHAnsi" w:hAnsiTheme="minorHAnsi" w:cstheme="minorHAnsi"/>
          <w:sz w:val="22"/>
          <w:szCs w:val="22"/>
          <w:lang w:val="en"/>
        </w:rPr>
        <w:t>Payment procedure</w:t>
      </w:r>
      <w:bookmarkEnd w:id="21"/>
    </w:p>
    <w:p w14:paraId="7C02442D" w14:textId="28D3E128" w:rsidR="00004AE6" w:rsidRDefault="00F01F99" w:rsidP="001E533B">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17904E48" w14:textId="77777777" w:rsidR="001E533B" w:rsidRPr="001E533B" w:rsidRDefault="001E533B" w:rsidP="001E533B">
      <w:pPr>
        <w:pStyle w:val="u"/>
        <w:widowControl w:val="0"/>
        <w:ind w:left="567"/>
        <w:rPr>
          <w:rFonts w:asciiTheme="minorHAnsi" w:hAnsiTheme="minorHAnsi" w:cstheme="minorHAnsi"/>
          <w:b/>
          <w:szCs w:val="22"/>
          <w:lang w:val="en-GB"/>
        </w:rPr>
      </w:pPr>
    </w:p>
    <w:p w14:paraId="33ACE826" w14:textId="7E8064E8"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 due under item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DA34BC" w14:paraId="371447DC" w14:textId="77777777" w:rsidTr="0071011C">
        <w:tc>
          <w:tcPr>
            <w:tcW w:w="3402" w:type="dxa"/>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3260"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B172FD" w14:paraId="4FF76822" w14:textId="77777777" w:rsidTr="0071011C">
        <w:tc>
          <w:tcPr>
            <w:tcW w:w="3402" w:type="dxa"/>
            <w:vAlign w:val="center"/>
          </w:tcPr>
          <w:p w14:paraId="2015951F" w14:textId="6403A83F" w:rsidR="00004AE6" w:rsidRPr="00DA34BC" w:rsidRDefault="0085029F" w:rsidP="0071011C">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A</w:t>
            </w:r>
            <w:r w:rsidR="00004AE6" w:rsidRPr="00DA34BC">
              <w:rPr>
                <w:rFonts w:asciiTheme="minorHAnsi" w:hAnsiTheme="minorHAnsi" w:cstheme="minorHAnsi"/>
                <w:szCs w:val="22"/>
                <w:highlight w:val="yellow"/>
                <w:lang w:val="en"/>
              </w:rPr>
              <w:t>mount in value</w:t>
            </w:r>
          </w:p>
        </w:tc>
        <w:tc>
          <w:tcPr>
            <w:tcW w:w="3260" w:type="dxa"/>
            <w:vAlign w:val="center"/>
          </w:tcPr>
          <w:p w14:paraId="770683B3" w14:textId="0718D42D" w:rsidR="00004AE6" w:rsidRPr="00DA34BC" w:rsidRDefault="00B172FD" w:rsidP="0071011C">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A</w:t>
            </w:r>
            <w:r w:rsidR="0085029F" w:rsidRPr="00DA34BC">
              <w:rPr>
                <w:rFonts w:asciiTheme="minorHAnsi" w:hAnsiTheme="minorHAnsi" w:cstheme="minorHAnsi"/>
                <w:szCs w:val="22"/>
                <w:highlight w:val="yellow"/>
                <w:lang w:val="en"/>
              </w:rPr>
              <w:t xml:space="preserve">cceptance of the deliverable </w:t>
            </w:r>
            <w:r w:rsidR="0085029F">
              <w:rPr>
                <w:rFonts w:asciiTheme="minorHAnsi" w:hAnsiTheme="minorHAnsi" w:cstheme="minorHAnsi"/>
                <w:szCs w:val="22"/>
                <w:highlight w:val="yellow"/>
                <w:lang w:val="en"/>
              </w:rPr>
              <w:t>1</w:t>
            </w:r>
          </w:p>
        </w:tc>
      </w:tr>
      <w:tr w:rsidR="00004AE6" w:rsidRPr="00B172FD" w14:paraId="158F0AF8" w14:textId="77777777" w:rsidTr="0071011C">
        <w:tc>
          <w:tcPr>
            <w:tcW w:w="3402" w:type="dxa"/>
            <w:vAlign w:val="center"/>
          </w:tcPr>
          <w:p w14:paraId="6162AECD" w14:textId="484A989B" w:rsidR="00004AE6" w:rsidRPr="00DA34BC" w:rsidRDefault="0085029F"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lastRenderedPageBreak/>
              <w:t>A</w:t>
            </w:r>
            <w:r w:rsidRPr="00DA34BC">
              <w:rPr>
                <w:rFonts w:asciiTheme="minorHAnsi" w:hAnsiTheme="minorHAnsi" w:cstheme="minorHAnsi"/>
                <w:szCs w:val="22"/>
                <w:highlight w:val="yellow"/>
                <w:lang w:val="en"/>
              </w:rPr>
              <w:t>mount in value</w:t>
            </w:r>
          </w:p>
        </w:tc>
        <w:tc>
          <w:tcPr>
            <w:tcW w:w="3260" w:type="dxa"/>
            <w:vAlign w:val="center"/>
          </w:tcPr>
          <w:p w14:paraId="21D8CF22" w14:textId="6B57249B" w:rsidR="00004AE6" w:rsidRPr="00DA34BC" w:rsidRDefault="0085029F"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2</w:t>
            </w:r>
          </w:p>
        </w:tc>
      </w:tr>
      <w:tr w:rsidR="00004AE6" w:rsidRPr="00B172FD" w14:paraId="08149698" w14:textId="77777777" w:rsidTr="0071011C">
        <w:tc>
          <w:tcPr>
            <w:tcW w:w="3402" w:type="dxa"/>
            <w:vAlign w:val="center"/>
          </w:tcPr>
          <w:p w14:paraId="2BA487BD" w14:textId="61238617" w:rsidR="00004AE6" w:rsidRPr="00DA34BC" w:rsidRDefault="0085029F" w:rsidP="0071011C">
            <w:pPr>
              <w:pStyle w:val="u"/>
              <w:widowControl w:val="0"/>
              <w:numPr>
                <w:ilvl w:val="12"/>
                <w:numId w:val="0"/>
              </w:numPr>
              <w:jc w:val="center"/>
              <w:rPr>
                <w:rFonts w:asciiTheme="minorHAnsi" w:hAnsiTheme="minorHAnsi" w:cs="Arial"/>
                <w:szCs w:val="22"/>
                <w:highlight w:val="yellow"/>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61F8279D" w14:textId="185E5530" w:rsidR="00004AE6" w:rsidRPr="00DA34BC" w:rsidRDefault="0085029F"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3</w:t>
            </w:r>
          </w:p>
        </w:tc>
      </w:tr>
      <w:tr w:rsidR="0085029F" w:rsidRPr="00B172FD" w14:paraId="68840A39" w14:textId="77777777" w:rsidTr="0071011C">
        <w:tc>
          <w:tcPr>
            <w:tcW w:w="3402" w:type="dxa"/>
            <w:vAlign w:val="center"/>
          </w:tcPr>
          <w:p w14:paraId="72A50E7A" w14:textId="7F245950" w:rsidR="0085029F" w:rsidRDefault="0085029F" w:rsidP="0071011C">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41294D37" w14:textId="2CF45A65" w:rsidR="0085029F" w:rsidRPr="00DA34BC" w:rsidRDefault="0085029F"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4</w:t>
            </w:r>
          </w:p>
        </w:tc>
      </w:tr>
      <w:tr w:rsidR="0085029F" w:rsidRPr="00B172FD" w14:paraId="49899C26" w14:textId="77777777" w:rsidTr="0071011C">
        <w:tc>
          <w:tcPr>
            <w:tcW w:w="3402" w:type="dxa"/>
            <w:vAlign w:val="center"/>
          </w:tcPr>
          <w:p w14:paraId="607DD510" w14:textId="30834A53" w:rsidR="0085029F" w:rsidRDefault="0085029F" w:rsidP="0071011C">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5663B0FC" w14:textId="1C3AB551" w:rsidR="0085029F" w:rsidRPr="00DA34BC" w:rsidRDefault="0085029F"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5</w:t>
            </w:r>
          </w:p>
        </w:tc>
      </w:tr>
      <w:tr w:rsidR="0085029F" w:rsidRPr="00B172FD" w14:paraId="6B7D719D" w14:textId="77777777" w:rsidTr="0071011C">
        <w:tc>
          <w:tcPr>
            <w:tcW w:w="3402" w:type="dxa"/>
            <w:vAlign w:val="center"/>
          </w:tcPr>
          <w:p w14:paraId="4346E2C0" w14:textId="37C71A29" w:rsidR="0085029F" w:rsidRDefault="0085029F" w:rsidP="0071011C">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1175B3BF" w14:textId="3375D9A2" w:rsidR="0085029F" w:rsidRPr="00DA34BC" w:rsidRDefault="0085029F"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6</w:t>
            </w:r>
          </w:p>
        </w:tc>
      </w:tr>
      <w:tr w:rsidR="0085029F" w:rsidRPr="00B172FD" w14:paraId="367C12B6" w14:textId="77777777" w:rsidTr="0071011C">
        <w:tc>
          <w:tcPr>
            <w:tcW w:w="3402" w:type="dxa"/>
            <w:vAlign w:val="center"/>
          </w:tcPr>
          <w:p w14:paraId="0ABD1D8F" w14:textId="6C435FB9" w:rsidR="0085029F" w:rsidRDefault="0085029F" w:rsidP="0071011C">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1423A4F5" w14:textId="7D3A7B39" w:rsidR="0085029F" w:rsidRPr="00DA34BC" w:rsidRDefault="0085029F"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7</w:t>
            </w:r>
          </w:p>
        </w:tc>
      </w:tr>
      <w:tr w:rsidR="0085029F" w:rsidRPr="00B172FD" w14:paraId="1A9C6672" w14:textId="77777777" w:rsidTr="0071011C">
        <w:tc>
          <w:tcPr>
            <w:tcW w:w="3402" w:type="dxa"/>
            <w:vAlign w:val="center"/>
          </w:tcPr>
          <w:p w14:paraId="01D002A9" w14:textId="6FBC2B53" w:rsidR="0085029F" w:rsidRDefault="0085029F" w:rsidP="0071011C">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2402CDC3" w14:textId="0F7CF81A" w:rsidR="0085029F" w:rsidRPr="00DA34BC" w:rsidRDefault="0085029F"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8</w:t>
            </w:r>
          </w:p>
        </w:tc>
      </w:tr>
      <w:tr w:rsidR="0085029F" w:rsidRPr="00B172FD" w14:paraId="798EBFA6" w14:textId="77777777" w:rsidTr="0071011C">
        <w:tc>
          <w:tcPr>
            <w:tcW w:w="3402" w:type="dxa"/>
            <w:vAlign w:val="center"/>
          </w:tcPr>
          <w:p w14:paraId="20C00DDC" w14:textId="20D6F761" w:rsidR="0085029F" w:rsidRDefault="0085029F" w:rsidP="0071011C">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mount in value</w:t>
            </w:r>
          </w:p>
        </w:tc>
        <w:tc>
          <w:tcPr>
            <w:tcW w:w="3260" w:type="dxa"/>
            <w:vAlign w:val="center"/>
          </w:tcPr>
          <w:p w14:paraId="02E07FAD" w14:textId="70DBD603" w:rsidR="0085029F" w:rsidRPr="00DA34BC" w:rsidRDefault="0085029F" w:rsidP="0071011C">
            <w:pPr>
              <w:pStyle w:val="u"/>
              <w:widowControl w:val="0"/>
              <w:numPr>
                <w:ilvl w:val="12"/>
                <w:numId w:val="0"/>
              </w:numPr>
              <w:jc w:val="center"/>
              <w:rPr>
                <w:rFonts w:asciiTheme="minorHAnsi" w:hAnsiTheme="minorHAnsi" w:cs="Arial"/>
                <w:szCs w:val="22"/>
                <w:highlight w:val="yellow"/>
                <w:lang w:val="en"/>
              </w:rPr>
            </w:pPr>
            <w:r>
              <w:rPr>
                <w:rFonts w:asciiTheme="minorHAnsi" w:hAnsiTheme="minorHAnsi" w:cstheme="minorHAnsi"/>
                <w:szCs w:val="22"/>
                <w:highlight w:val="yellow"/>
                <w:lang w:val="en"/>
              </w:rPr>
              <w:t>A</w:t>
            </w:r>
            <w:r w:rsidRPr="00DA34BC">
              <w:rPr>
                <w:rFonts w:asciiTheme="minorHAnsi" w:hAnsiTheme="minorHAnsi" w:cstheme="minorHAnsi"/>
                <w:szCs w:val="22"/>
                <w:highlight w:val="yellow"/>
                <w:lang w:val="en"/>
              </w:rPr>
              <w:t xml:space="preserve">cceptance of the deliverable </w:t>
            </w:r>
            <w:r>
              <w:rPr>
                <w:rFonts w:asciiTheme="minorHAnsi" w:hAnsiTheme="minorHAnsi" w:cstheme="minorHAnsi"/>
                <w:szCs w:val="22"/>
                <w:highlight w:val="yellow"/>
                <w:lang w:val="en"/>
              </w:rPr>
              <w:t>9</w:t>
            </w:r>
          </w:p>
        </w:tc>
      </w:tr>
    </w:tbl>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85029F"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Inspection </w:t>
      </w:r>
      <w:r w:rsidRPr="0085029F">
        <w:rPr>
          <w:rFonts w:asciiTheme="minorHAnsi" w:hAnsiTheme="minorHAnsi" w:cs="Arial"/>
          <w:szCs w:val="22"/>
          <w:lang w:val="en"/>
        </w:rPr>
        <w:t>activities will be carried out for services and supplies as set out in Chapter 5 of the CCAG-FCS. By way of derogation from Article 23 of the CCAG-FCS, inspection activities will be carried out by:</w:t>
      </w:r>
    </w:p>
    <w:p w14:paraId="28122027" w14:textId="2BC793BF" w:rsidR="00D00B3A" w:rsidRPr="0085029F" w:rsidRDefault="00F766D6" w:rsidP="00A1761D">
      <w:pPr>
        <w:pStyle w:val="u"/>
        <w:widowControl w:val="0"/>
        <w:numPr>
          <w:ilvl w:val="0"/>
          <w:numId w:val="11"/>
        </w:numPr>
        <w:rPr>
          <w:rFonts w:asciiTheme="minorHAnsi" w:hAnsiTheme="minorHAnsi" w:cs="Arial"/>
          <w:szCs w:val="22"/>
          <w:lang w:val="en-GB"/>
        </w:rPr>
      </w:pPr>
      <w:r w:rsidRPr="0085029F">
        <w:rPr>
          <w:rFonts w:asciiTheme="minorHAnsi" w:hAnsiTheme="minorHAnsi" w:cs="Arial"/>
          <w:szCs w:val="22"/>
          <w:lang w:val="en"/>
        </w:rPr>
        <w:t xml:space="preserve">the Project Manager, </w:t>
      </w:r>
      <w:r w:rsidR="0085029F" w:rsidRPr="0085029F">
        <w:rPr>
          <w:rFonts w:asciiTheme="minorHAnsi" w:hAnsiTheme="minorHAnsi" w:cs="Arial"/>
          <w:szCs w:val="22"/>
          <w:lang w:val="en"/>
        </w:rPr>
        <w:t>Cristina Martinez Tapia</w:t>
      </w:r>
    </w:p>
    <w:p w14:paraId="5A68427F" w14:textId="4029E319" w:rsidR="00F766D6" w:rsidRPr="0085029F" w:rsidRDefault="00F766D6" w:rsidP="00A1761D">
      <w:pPr>
        <w:pStyle w:val="u"/>
        <w:widowControl w:val="0"/>
        <w:numPr>
          <w:ilvl w:val="0"/>
          <w:numId w:val="11"/>
        </w:numPr>
        <w:rPr>
          <w:rFonts w:asciiTheme="minorHAnsi" w:hAnsiTheme="minorHAnsi" w:cs="Arial"/>
          <w:szCs w:val="22"/>
          <w:lang w:val="en-GB"/>
        </w:rPr>
      </w:pPr>
      <w:r w:rsidRPr="0085029F">
        <w:rPr>
          <w:rFonts w:asciiTheme="minorHAnsi" w:hAnsiTheme="minorHAnsi" w:cs="Arial"/>
          <w:szCs w:val="22"/>
          <w:lang w:val="en"/>
        </w:rPr>
        <w:t xml:space="preserve">the Project Director, </w:t>
      </w:r>
      <w:r w:rsidR="0085029F" w:rsidRPr="0085029F">
        <w:rPr>
          <w:rFonts w:asciiTheme="minorHAnsi" w:hAnsiTheme="minorHAnsi" w:cs="Arial"/>
          <w:szCs w:val="22"/>
          <w:lang w:val="en"/>
        </w:rPr>
        <w:t>Lorenzo Baladron Zeeh</w:t>
      </w:r>
    </w:p>
    <w:p w14:paraId="6CCBE32B" w14:textId="77777777" w:rsidR="00F766D6" w:rsidRPr="0085029F"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85029F">
        <w:rPr>
          <w:rFonts w:asciiTheme="minorHAnsi" w:hAnsiTheme="minorHAnsi"/>
          <w:sz w:val="22"/>
          <w:szCs w:val="22"/>
          <w:lang w:val="en"/>
        </w:rPr>
        <w:t>Acceptance</w:t>
      </w:r>
      <w:bookmarkEnd w:id="33"/>
      <w:r w:rsidRPr="0085029F">
        <w:rPr>
          <w:rFonts w:asciiTheme="minorHAnsi" w:hAnsiTheme="minorHAnsi"/>
          <w:sz w:val="22"/>
          <w:szCs w:val="22"/>
          <w:lang w:val="en"/>
        </w:rPr>
        <w:t xml:space="preserve"> of service</w:t>
      </w:r>
      <w:bookmarkEnd w:id="34"/>
      <w:r w:rsidRPr="0085029F">
        <w:rPr>
          <w:rFonts w:asciiTheme="minorHAnsi" w:hAnsiTheme="minorHAnsi"/>
          <w:sz w:val="22"/>
          <w:szCs w:val="22"/>
          <w:lang w:val="en"/>
        </w:rPr>
        <w:t>s and supplies</w:t>
      </w:r>
      <w:bookmarkEnd w:id="35"/>
    </w:p>
    <w:p w14:paraId="64D6CB13" w14:textId="77777777" w:rsidR="00C27993" w:rsidRPr="0085029F" w:rsidRDefault="00F766D6" w:rsidP="00A1761D">
      <w:pPr>
        <w:pStyle w:val="u"/>
        <w:widowControl w:val="0"/>
        <w:numPr>
          <w:ilvl w:val="12"/>
          <w:numId w:val="0"/>
        </w:numPr>
        <w:spacing w:before="120"/>
        <w:ind w:left="561"/>
        <w:rPr>
          <w:rFonts w:asciiTheme="minorHAnsi" w:hAnsiTheme="minorHAnsi" w:cs="Arial"/>
          <w:szCs w:val="22"/>
          <w:lang w:val="en-GB"/>
        </w:rPr>
      </w:pPr>
      <w:r w:rsidRPr="0085029F">
        <w:rPr>
          <w:rFonts w:asciiTheme="minorHAnsi" w:hAnsiTheme="minorHAnsi" w:cs="Arial"/>
          <w:szCs w:val="22"/>
          <w:lang w:val="en"/>
        </w:rPr>
        <w:t>By way of derogation from Article 25 of the CCAG-FCS, acceptance activities will be carried out by:</w:t>
      </w:r>
    </w:p>
    <w:p w14:paraId="1F398BD2" w14:textId="27F6B06B" w:rsidR="00C27993" w:rsidRPr="0085029F" w:rsidRDefault="00D00B3A" w:rsidP="00A1761D">
      <w:pPr>
        <w:pStyle w:val="u"/>
        <w:widowControl w:val="0"/>
        <w:numPr>
          <w:ilvl w:val="0"/>
          <w:numId w:val="11"/>
        </w:numPr>
        <w:rPr>
          <w:rFonts w:asciiTheme="minorHAnsi" w:hAnsiTheme="minorHAnsi" w:cs="Arial"/>
          <w:szCs w:val="22"/>
          <w:lang w:val="en-GB"/>
        </w:rPr>
      </w:pPr>
      <w:r w:rsidRPr="0085029F">
        <w:rPr>
          <w:rFonts w:asciiTheme="minorHAnsi" w:hAnsiTheme="minorHAnsi" w:cs="Arial"/>
          <w:szCs w:val="22"/>
          <w:lang w:val="en"/>
        </w:rPr>
        <w:t xml:space="preserve">the </w:t>
      </w:r>
      <w:r w:rsidR="0085029F" w:rsidRPr="0085029F">
        <w:rPr>
          <w:rFonts w:asciiTheme="minorHAnsi" w:hAnsiTheme="minorHAnsi" w:cs="Arial"/>
          <w:szCs w:val="22"/>
          <w:lang w:val="en"/>
        </w:rPr>
        <w:t>coordinator of the Component 3</w:t>
      </w:r>
      <w:r w:rsidRPr="0085029F">
        <w:rPr>
          <w:rFonts w:asciiTheme="minorHAnsi" w:hAnsiTheme="minorHAnsi" w:cs="Arial"/>
          <w:szCs w:val="22"/>
          <w:lang w:val="en"/>
        </w:rPr>
        <w:t xml:space="preserve">, </w:t>
      </w:r>
      <w:r w:rsidR="0085029F" w:rsidRPr="0085029F">
        <w:rPr>
          <w:rFonts w:asciiTheme="minorHAnsi" w:hAnsiTheme="minorHAnsi" w:cs="Arial"/>
          <w:szCs w:val="22"/>
          <w:lang w:val="en"/>
        </w:rPr>
        <w:t>Rodrigo Cuadra</w:t>
      </w:r>
    </w:p>
    <w:p w14:paraId="7DB5AAB0" w14:textId="5327CE22" w:rsidR="00C27993" w:rsidRPr="0085029F" w:rsidRDefault="00C27993" w:rsidP="00A1761D">
      <w:pPr>
        <w:pStyle w:val="u"/>
        <w:widowControl w:val="0"/>
        <w:numPr>
          <w:ilvl w:val="0"/>
          <w:numId w:val="11"/>
        </w:numPr>
        <w:rPr>
          <w:rFonts w:asciiTheme="minorHAnsi" w:hAnsiTheme="minorHAnsi" w:cs="Arial"/>
          <w:szCs w:val="22"/>
          <w:lang w:val="en-GB"/>
        </w:rPr>
      </w:pPr>
      <w:r w:rsidRPr="0085029F">
        <w:rPr>
          <w:rFonts w:asciiTheme="minorHAnsi" w:hAnsiTheme="minorHAnsi" w:cs="Arial"/>
          <w:szCs w:val="22"/>
          <w:lang w:val="en"/>
        </w:rPr>
        <w:t xml:space="preserve">the Project Director, </w:t>
      </w:r>
      <w:r w:rsidR="0085029F" w:rsidRPr="0085029F">
        <w:rPr>
          <w:rFonts w:asciiTheme="minorHAnsi" w:hAnsiTheme="minorHAnsi" w:cs="Arial"/>
          <w:szCs w:val="22"/>
          <w:lang w:val="en"/>
        </w:rPr>
        <w:t>Lorenzo Baladron Zeeh</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85029F">
        <w:rPr>
          <w:rFonts w:asciiTheme="minorHAnsi" w:hAnsiTheme="minorHAnsi" w:cs="Arial"/>
          <w:szCs w:val="22"/>
          <w:lang w:val="en"/>
        </w:rPr>
        <w:t xml:space="preserve">Any lack of response from </w:t>
      </w:r>
      <w:r w:rsidR="00D95D87" w:rsidRPr="0085029F">
        <w:rPr>
          <w:rFonts w:asciiTheme="minorHAnsi" w:hAnsiTheme="minorHAnsi" w:cstheme="minorHAnsi"/>
          <w:smallCaps/>
          <w:szCs w:val="22"/>
          <w:lang w:val="en-GB"/>
        </w:rPr>
        <w:t>Expertise France</w:t>
      </w:r>
      <w:r w:rsidRPr="0085029F">
        <w:rPr>
          <w:rFonts w:asciiTheme="minorHAnsi" w:hAnsiTheme="minorHAnsi" w:cs="Arial"/>
          <w:szCs w:val="22"/>
          <w:lang w:val="en"/>
        </w:rPr>
        <w:t xml:space="preserve"> shall not equate to tacit acceptance</w:t>
      </w:r>
      <w:r w:rsidRPr="00CB5E4E">
        <w:rPr>
          <w:rFonts w:asciiTheme="minorHAnsi" w:hAnsiTheme="minorHAnsi" w:cs="Arial"/>
          <w:szCs w:val="22"/>
          <w:lang w:val="en"/>
        </w:rPr>
        <w:t xml:space="preserv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37" w:name="_Toc392669644"/>
      <w:bookmarkStart w:id="38" w:name="_Toc140836329"/>
      <w:r w:rsidRPr="00D95D87">
        <w:rPr>
          <w:rFonts w:asciiTheme="minorHAnsi" w:hAnsiTheme="minorHAnsi" w:cstheme="minorHAnsi"/>
          <w:sz w:val="22"/>
          <w:szCs w:val="22"/>
          <w:lang w:val="en"/>
        </w:rPr>
        <w:t>Place of execution</w:t>
      </w:r>
      <w:bookmarkEnd w:id="37"/>
      <w:bookmarkEnd w:id="38"/>
    </w:p>
    <w:p w14:paraId="2347A1C4" w14:textId="4F32C349" w:rsidR="00E25D2D" w:rsidRPr="0085029F"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85029F">
        <w:rPr>
          <w:rFonts w:asciiTheme="minorHAnsi" w:hAnsiTheme="minorHAnsi" w:cstheme="minorHAnsi"/>
          <w:szCs w:val="22"/>
          <w:lang w:val="en"/>
        </w:rPr>
        <w:t>services will be performed in</w:t>
      </w:r>
      <w:r w:rsidR="001E533B" w:rsidRPr="0085029F">
        <w:rPr>
          <w:rFonts w:asciiTheme="minorHAnsi" w:hAnsiTheme="minorHAnsi" w:cstheme="minorHAnsi"/>
          <w:szCs w:val="22"/>
          <w:lang w:val="en"/>
        </w:rPr>
        <w:t xml:space="preserve"> El Salvador</w:t>
      </w:r>
      <w:r w:rsidRPr="0085029F">
        <w:rPr>
          <w:rFonts w:asciiTheme="minorHAnsi" w:hAnsiTheme="minorHAnsi" w:cstheme="minorHAnsi"/>
          <w:szCs w:val="22"/>
          <w:lang w:val="en"/>
        </w:rPr>
        <w:t>.</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39" w:name="_Toc140836332"/>
      <w:r w:rsidRPr="0085029F">
        <w:rPr>
          <w:rFonts w:asciiTheme="minorHAnsi" w:hAnsiTheme="minorHAnsi"/>
          <w:sz w:val="22"/>
          <w:szCs w:val="22"/>
          <w:lang w:val="en"/>
        </w:rPr>
        <w:t xml:space="preserve">Language of the </w:t>
      </w:r>
      <w:r w:rsidR="00567093" w:rsidRPr="0085029F">
        <w:rPr>
          <w:rFonts w:asciiTheme="minorHAnsi" w:hAnsiTheme="minorHAnsi" w:cstheme="minorHAnsi"/>
          <w:smallCaps/>
          <w:sz w:val="22"/>
          <w:lang w:val="en"/>
        </w:rPr>
        <w:t>Contract</w:t>
      </w:r>
      <w:bookmarkEnd w:id="39"/>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0" w:name="_Toc392669645"/>
      <w:bookmarkStart w:id="41" w:name="_Toc140836333"/>
      <w:r w:rsidRPr="0041061D">
        <w:rPr>
          <w:rFonts w:asciiTheme="minorHAnsi" w:hAnsiTheme="minorHAnsi"/>
          <w:sz w:val="22"/>
          <w:szCs w:val="22"/>
          <w:lang w:val="en"/>
        </w:rPr>
        <w:t xml:space="preserve">Commitments of the </w:t>
      </w:r>
      <w:bookmarkEnd w:id="40"/>
      <w:r w:rsidR="00567093">
        <w:rPr>
          <w:rFonts w:asciiTheme="minorHAnsi" w:hAnsiTheme="minorHAnsi" w:cstheme="minorHAnsi"/>
          <w:smallCaps/>
          <w:sz w:val="22"/>
          <w:lang w:val="en"/>
        </w:rPr>
        <w:t>Contractor</w:t>
      </w:r>
      <w:bookmarkEnd w:id="41"/>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lastRenderedPageBreak/>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2" w:name="_Toc392669646"/>
      <w:bookmarkStart w:id="43" w:name="_Toc140836334"/>
      <w:r w:rsidRPr="00567093">
        <w:rPr>
          <w:rFonts w:asciiTheme="minorHAnsi" w:hAnsiTheme="minorHAnsi"/>
          <w:sz w:val="22"/>
          <w:szCs w:val="22"/>
          <w:lang w:val="en"/>
        </w:rPr>
        <w:t>Confidentiality</w:t>
      </w:r>
      <w:bookmarkEnd w:id="42"/>
      <w:bookmarkEnd w:id="43"/>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4" w:name="_Toc392669648"/>
      <w:bookmarkStart w:id="45" w:name="_Toc140836335"/>
      <w:r w:rsidRPr="00567093">
        <w:rPr>
          <w:rFonts w:asciiTheme="minorHAnsi" w:hAnsiTheme="minorHAnsi"/>
          <w:sz w:val="22"/>
          <w:szCs w:val="22"/>
          <w:lang w:val="en"/>
        </w:rPr>
        <w:t>Provision of documents</w:t>
      </w:r>
      <w:bookmarkEnd w:id="44"/>
      <w:bookmarkEnd w:id="45"/>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028C7CB5" w14:textId="0E887188" w:rsidR="005C1231" w:rsidRPr="0085029F" w:rsidRDefault="0085029F" w:rsidP="00A1761D">
      <w:pPr>
        <w:pStyle w:val="u"/>
        <w:widowControl w:val="0"/>
        <w:numPr>
          <w:ilvl w:val="0"/>
          <w:numId w:val="13"/>
        </w:numPr>
        <w:rPr>
          <w:rFonts w:asciiTheme="minorHAnsi" w:hAnsiTheme="minorHAnsi" w:cs="Arial"/>
          <w:szCs w:val="22"/>
        </w:rPr>
      </w:pPr>
      <w:r w:rsidRPr="0085029F">
        <w:rPr>
          <w:rFonts w:asciiTheme="minorHAnsi" w:hAnsiTheme="minorHAnsi" w:cs="Arial"/>
          <w:szCs w:val="22"/>
          <w:lang w:val="en"/>
        </w:rPr>
        <w:t>N/A</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46" w:name="_Toc392669649"/>
      <w:bookmarkStart w:id="47" w:name="_Toc140836336"/>
      <w:r w:rsidRPr="00567093">
        <w:rPr>
          <w:rFonts w:asciiTheme="minorHAnsi" w:hAnsiTheme="minorHAnsi"/>
          <w:sz w:val="22"/>
          <w:szCs w:val="22"/>
          <w:lang w:val="en"/>
        </w:rPr>
        <w:t>Insurance</w:t>
      </w:r>
      <w:bookmarkEnd w:id="46"/>
      <w:bookmarkEnd w:id="47"/>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w:t>
      </w:r>
      <w:r w:rsidRPr="00567093">
        <w:rPr>
          <w:rFonts w:asciiTheme="minorHAnsi" w:hAnsiTheme="minorHAnsi" w:cs="Arial"/>
          <w:szCs w:val="22"/>
          <w:lang w:val="en"/>
        </w:rPr>
        <w:lastRenderedPageBreak/>
        <w:t xml:space="preserve">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48" w:name="_Toc525912441"/>
      <w:bookmarkStart w:id="49" w:name="_Ref464060009"/>
      <w:bookmarkStart w:id="50" w:name="_Toc140836337"/>
      <w:r w:rsidRPr="000D43C1">
        <w:rPr>
          <w:rFonts w:asciiTheme="minorHAnsi" w:hAnsiTheme="minorHAnsi"/>
          <w:sz w:val="22"/>
          <w:lang w:val="en"/>
        </w:rPr>
        <w:t>Contact person and communication</w:t>
      </w:r>
      <w:bookmarkEnd w:id="48"/>
      <w:bookmarkEnd w:id="49"/>
      <w:bookmarkEnd w:id="50"/>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B172FD" w:rsidRDefault="00D07897" w:rsidP="00B2733D">
            <w:pPr>
              <w:widowControl w:val="0"/>
              <w:numPr>
                <w:ilvl w:val="12"/>
                <w:numId w:val="0"/>
              </w:numPr>
              <w:spacing w:line="240" w:lineRule="auto"/>
              <w:jc w:val="both"/>
              <w:rPr>
                <w:rFonts w:asciiTheme="minorHAnsi" w:hAnsiTheme="minorHAnsi" w:cs="Arial"/>
                <w:smallCaps/>
                <w:sz w:val="22"/>
              </w:rPr>
            </w:pPr>
            <w:r w:rsidRPr="00B172FD">
              <w:rPr>
                <w:rFonts w:asciiTheme="minorHAnsi" w:hAnsiTheme="minorHAnsi" w:cs="Arial"/>
                <w:smallCaps/>
                <w:sz w:val="22"/>
              </w:rPr>
              <w:t xml:space="preserve">Expertise France </w:t>
            </w:r>
          </w:p>
          <w:p w14:paraId="5C273242" w14:textId="65219551" w:rsidR="00D07897" w:rsidRPr="0085029F" w:rsidRDefault="0085029F" w:rsidP="00B2733D">
            <w:pPr>
              <w:widowControl w:val="0"/>
              <w:numPr>
                <w:ilvl w:val="12"/>
                <w:numId w:val="0"/>
              </w:numPr>
              <w:spacing w:line="240" w:lineRule="auto"/>
              <w:jc w:val="both"/>
              <w:rPr>
                <w:rFonts w:asciiTheme="minorHAnsi" w:hAnsiTheme="minorHAnsi" w:cs="Arial"/>
                <w:sz w:val="22"/>
              </w:rPr>
            </w:pPr>
            <w:r w:rsidRPr="0085029F">
              <w:rPr>
                <w:rFonts w:asciiTheme="minorHAnsi" w:hAnsiTheme="minorHAnsi" w:cs="Arial"/>
                <w:sz w:val="22"/>
              </w:rPr>
              <w:t>Cristina Martinez Tapia</w:t>
            </w:r>
          </w:p>
          <w:p w14:paraId="66C00316" w14:textId="6272FF4B" w:rsidR="00D07897" w:rsidRPr="0085029F" w:rsidRDefault="0085029F" w:rsidP="00B2733D">
            <w:pPr>
              <w:widowControl w:val="0"/>
              <w:numPr>
                <w:ilvl w:val="12"/>
                <w:numId w:val="0"/>
              </w:numPr>
              <w:spacing w:line="240" w:lineRule="auto"/>
              <w:jc w:val="both"/>
              <w:rPr>
                <w:rFonts w:asciiTheme="minorHAnsi" w:hAnsiTheme="minorHAnsi" w:cs="Arial"/>
                <w:sz w:val="22"/>
              </w:rPr>
            </w:pPr>
            <w:r w:rsidRPr="0085029F">
              <w:rPr>
                <w:rFonts w:asciiTheme="minorHAnsi" w:hAnsiTheme="minorHAnsi" w:cs="Arial"/>
                <w:sz w:val="22"/>
              </w:rPr>
              <w:t>CHDS</w:t>
            </w:r>
            <w:r w:rsidR="00D07897" w:rsidRPr="0085029F">
              <w:rPr>
                <w:rFonts w:asciiTheme="minorHAnsi" w:hAnsiTheme="minorHAnsi" w:cs="Arial"/>
                <w:sz w:val="22"/>
              </w:rPr>
              <w:t xml:space="preserve"> Department</w:t>
            </w:r>
          </w:p>
          <w:p w14:paraId="6F435F85" w14:textId="6B8038EA" w:rsidR="00D07897" w:rsidRPr="0085029F" w:rsidRDefault="008A2A15" w:rsidP="00B2733D">
            <w:pPr>
              <w:widowControl w:val="0"/>
              <w:numPr>
                <w:ilvl w:val="12"/>
                <w:numId w:val="0"/>
              </w:numPr>
              <w:spacing w:line="240" w:lineRule="auto"/>
              <w:jc w:val="both"/>
              <w:rPr>
                <w:rFonts w:asciiTheme="minorHAnsi" w:hAnsiTheme="minorHAnsi" w:cs="Arial"/>
                <w:sz w:val="22"/>
              </w:rPr>
            </w:pPr>
            <w:r w:rsidRPr="0085029F">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85029F">
              <w:rPr>
                <w:rFonts w:asciiTheme="minorHAnsi" w:hAnsiTheme="minorHAnsi" w:cs="Arial"/>
                <w:sz w:val="22"/>
                <w:lang w:val="en"/>
              </w:rPr>
              <w:t>F-75005 PARIS</w:t>
            </w:r>
          </w:p>
        </w:tc>
      </w:tr>
      <w:tr w:rsidR="00D07897" w:rsidRPr="00576A7E"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85029F">
              <w:rPr>
                <w:rFonts w:asciiTheme="minorHAnsi" w:eastAsia="Calibri" w:hAnsiTheme="minorHAnsi"/>
                <w:szCs w:val="20"/>
                <w:highlight w:val="yellow"/>
                <w:lang w:val="en"/>
              </w:rPr>
              <w:t xml:space="preserve">To be completed by the </w:t>
            </w:r>
            <w:r w:rsidRPr="0085029F">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1" w:name="_Toc140836338"/>
      <w:r>
        <w:rPr>
          <w:rFonts w:asciiTheme="minorHAnsi" w:hAnsiTheme="minorHAnsi"/>
          <w:sz w:val="22"/>
          <w:lang w:val="en"/>
        </w:rPr>
        <w:t>Understaking against deforestation</w:t>
      </w:r>
      <w:bookmarkEnd w:id="51"/>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lastRenderedPageBreak/>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140836339"/>
      <w:r w:rsidRPr="000D43C1">
        <w:rPr>
          <w:rFonts w:asciiTheme="minorHAnsi" w:hAnsiTheme="minorHAnsi"/>
          <w:b/>
          <w:bCs/>
          <w:caps/>
          <w:sz w:val="24"/>
          <w:u w:val="single"/>
          <w:lang w:val="en"/>
        </w:rPr>
        <w:t>Re-examination clause</w:t>
      </w:r>
      <w:bookmarkEnd w:id="52"/>
    </w:p>
    <w:p w14:paraId="25E43575" w14:textId="3FD15866" w:rsidR="009766DB" w:rsidRPr="0085029F" w:rsidRDefault="009766DB" w:rsidP="00345AEE">
      <w:pPr>
        <w:pStyle w:val="u"/>
        <w:widowControl w:val="0"/>
        <w:numPr>
          <w:ilvl w:val="12"/>
          <w:numId w:val="0"/>
        </w:numPr>
        <w:spacing w:before="120"/>
        <w:ind w:left="561"/>
        <w:rPr>
          <w:rFonts w:asciiTheme="minorHAnsi" w:hAnsiTheme="minorHAnsi" w:cstheme="minorHAnsi"/>
          <w:szCs w:val="22"/>
          <w:lang w:val="en-GB"/>
        </w:rPr>
      </w:pPr>
      <w:r w:rsidRPr="0085029F">
        <w:rPr>
          <w:rFonts w:asciiTheme="minorHAnsi" w:hAnsiTheme="minorHAnsi" w:cstheme="minorHAnsi"/>
          <w:szCs w:val="22"/>
          <w:lang w:val="en"/>
        </w:rPr>
        <w:t xml:space="preserve">Under Article R.2194-1 et seq. of the Public Procurement Code, </w:t>
      </w:r>
      <w:r w:rsidR="000D43C1" w:rsidRPr="0085029F">
        <w:rPr>
          <w:rFonts w:asciiTheme="minorHAnsi" w:hAnsiTheme="minorHAnsi" w:cstheme="minorHAnsi"/>
          <w:smallCaps/>
          <w:szCs w:val="22"/>
          <w:lang w:val="en-GB"/>
        </w:rPr>
        <w:t>Expertise France</w:t>
      </w:r>
      <w:r w:rsidR="000D43C1" w:rsidRPr="0085029F">
        <w:rPr>
          <w:rFonts w:asciiTheme="minorHAnsi" w:hAnsiTheme="minorHAnsi" w:cstheme="minorHAnsi"/>
          <w:szCs w:val="22"/>
          <w:lang w:val="en"/>
        </w:rPr>
        <w:t xml:space="preserve"> </w:t>
      </w:r>
      <w:r w:rsidRPr="0085029F">
        <w:rPr>
          <w:rFonts w:asciiTheme="minorHAnsi" w:hAnsiTheme="minorHAnsi" w:cstheme="minorHAnsi"/>
          <w:szCs w:val="22"/>
          <w:lang w:val="en"/>
        </w:rPr>
        <w:t xml:space="preserve">may amend the provisions of the </w:t>
      </w:r>
      <w:r w:rsidR="000D43C1" w:rsidRPr="0085029F">
        <w:rPr>
          <w:rFonts w:asciiTheme="minorHAnsi" w:hAnsiTheme="minorHAnsi" w:cstheme="minorHAnsi"/>
          <w:smallCaps/>
          <w:lang w:val="en"/>
        </w:rPr>
        <w:t>Contract</w:t>
      </w:r>
      <w:r w:rsidRPr="0085029F">
        <w:rPr>
          <w:rFonts w:asciiTheme="minorHAnsi" w:hAnsiTheme="minorHAnsi" w:cstheme="minorHAnsi"/>
          <w:szCs w:val="22"/>
          <w:lang w:val="en"/>
        </w:rPr>
        <w:t xml:space="preserve"> subject to the following conditions: </w:t>
      </w:r>
    </w:p>
    <w:p w14:paraId="3EE39BB4" w14:textId="00605BFF" w:rsidR="009766DB" w:rsidRPr="0085029F" w:rsidRDefault="009766DB" w:rsidP="00345AEE">
      <w:pPr>
        <w:pStyle w:val="u"/>
        <w:widowControl w:val="0"/>
        <w:numPr>
          <w:ilvl w:val="0"/>
          <w:numId w:val="51"/>
        </w:numPr>
        <w:spacing w:before="120"/>
        <w:rPr>
          <w:rFonts w:asciiTheme="minorHAnsi" w:hAnsiTheme="minorHAnsi" w:cstheme="minorHAnsi"/>
          <w:szCs w:val="22"/>
          <w:lang w:val="en-GB"/>
        </w:rPr>
      </w:pPr>
      <w:r w:rsidRPr="0085029F">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85029F">
        <w:rPr>
          <w:rFonts w:asciiTheme="minorHAnsi" w:hAnsiTheme="minorHAnsi" w:cstheme="minorHAnsi"/>
          <w:smallCaps/>
          <w:szCs w:val="22"/>
          <w:lang w:val="en-GB"/>
        </w:rPr>
        <w:t>Expertise France</w:t>
      </w:r>
      <w:r w:rsidRPr="0085029F">
        <w:rPr>
          <w:rFonts w:asciiTheme="minorHAnsi" w:hAnsiTheme="minorHAnsi" w:cstheme="minorHAnsi"/>
          <w:szCs w:val="22"/>
          <w:lang w:val="en"/>
        </w:rPr>
        <w:t>;</w:t>
      </w:r>
    </w:p>
    <w:p w14:paraId="6EE97B49" w14:textId="7D3201DA" w:rsidR="009766DB" w:rsidRPr="0085029F" w:rsidRDefault="009766DB" w:rsidP="0026644D">
      <w:pPr>
        <w:pStyle w:val="u"/>
        <w:widowControl w:val="0"/>
        <w:numPr>
          <w:ilvl w:val="0"/>
          <w:numId w:val="51"/>
        </w:numPr>
        <w:spacing w:before="120"/>
        <w:rPr>
          <w:rFonts w:asciiTheme="minorHAnsi" w:hAnsiTheme="minorHAnsi" w:cstheme="minorHAnsi"/>
          <w:szCs w:val="22"/>
          <w:lang w:val="en-GB"/>
        </w:rPr>
      </w:pPr>
      <w:r w:rsidRPr="0085029F">
        <w:rPr>
          <w:rFonts w:asciiTheme="minorHAnsi" w:hAnsiTheme="minorHAnsi" w:cstheme="minorHAnsi"/>
          <w:szCs w:val="22"/>
          <w:lang w:val="en"/>
        </w:rPr>
        <w:t xml:space="preserve">Revision of technical elements (clarification of deliverables, </w:t>
      </w:r>
      <w:r w:rsidR="00644A7B" w:rsidRPr="0085029F">
        <w:rPr>
          <w:rFonts w:asciiTheme="minorHAnsi" w:hAnsiTheme="minorHAnsi" w:cstheme="minorHAnsi"/>
          <w:szCs w:val="22"/>
          <w:lang w:val="en"/>
        </w:rPr>
        <w:t xml:space="preserve">overall planning, </w:t>
      </w:r>
      <w:r w:rsidRPr="0085029F">
        <w:rPr>
          <w:rFonts w:asciiTheme="minorHAnsi" w:hAnsiTheme="minorHAnsi" w:cstheme="minorHAnsi"/>
          <w:szCs w:val="22"/>
          <w:lang w:val="en"/>
        </w:rPr>
        <w:t>producer technical definitions, updated instructions</w:t>
      </w:r>
      <w:r w:rsidR="00644A7B" w:rsidRPr="0085029F">
        <w:rPr>
          <w:rFonts w:asciiTheme="minorHAnsi" w:hAnsiTheme="minorHAnsi" w:cstheme="minorHAnsi"/>
          <w:szCs w:val="22"/>
          <w:lang w:val="en"/>
        </w:rPr>
        <w:t>)</w:t>
      </w:r>
      <w:r w:rsidRPr="0085029F">
        <w:rPr>
          <w:rFonts w:asciiTheme="minorHAnsi" w:hAnsiTheme="minorHAnsi" w:cstheme="minorHAnsi"/>
          <w:szCs w:val="22"/>
          <w:lang w:val="en"/>
        </w:rPr>
        <w:t>.</w:t>
      </w:r>
    </w:p>
    <w:p w14:paraId="5B988840" w14:textId="71248F1E"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 be notified to the Contractor: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70411395"/>
      <w:bookmarkStart w:id="54" w:name="_Toc140836340"/>
      <w:r w:rsidRPr="000D43C1">
        <w:rPr>
          <w:rFonts w:asciiTheme="minorHAnsi" w:hAnsiTheme="minorHAnsi"/>
          <w:b/>
          <w:bCs/>
          <w:caps/>
          <w:sz w:val="24"/>
          <w:u w:val="single"/>
          <w:lang w:val="en"/>
        </w:rPr>
        <w:t>Similar services</w:t>
      </w:r>
      <w:bookmarkEnd w:id="53"/>
      <w:bookmarkEnd w:id="54"/>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40836341"/>
      <w:r w:rsidRPr="000F76A5">
        <w:rPr>
          <w:rFonts w:asciiTheme="minorHAnsi" w:hAnsiTheme="minorHAnsi"/>
          <w:b/>
          <w:bCs/>
          <w:caps/>
          <w:sz w:val="24"/>
          <w:u w:val="single"/>
          <w:lang w:val="en"/>
        </w:rPr>
        <w:t>penalties</w:t>
      </w:r>
      <w:bookmarkEnd w:id="55"/>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6" w:name="_Toc140836342"/>
      <w:r w:rsidRPr="000F76A5">
        <w:rPr>
          <w:rFonts w:asciiTheme="minorHAnsi" w:hAnsiTheme="minorHAnsi"/>
          <w:sz w:val="22"/>
          <w:szCs w:val="22"/>
          <w:lang w:val="en"/>
        </w:rPr>
        <w:t>Penalties for periodic documentary deliverables</w:t>
      </w:r>
      <w:bookmarkEnd w:id="56"/>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57" w:name="_Toc140836343"/>
      <w:r w:rsidRPr="000F76A5">
        <w:rPr>
          <w:rFonts w:asciiTheme="minorHAnsi" w:hAnsiTheme="minorHAnsi"/>
          <w:sz w:val="22"/>
          <w:szCs w:val="22"/>
          <w:lang w:val="en"/>
        </w:rPr>
        <w:t>Penalties applicable to submission of final deliverables</w:t>
      </w:r>
      <w:bookmarkEnd w:id="57"/>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40836344"/>
      <w:r w:rsidRPr="000F76A5">
        <w:rPr>
          <w:rFonts w:asciiTheme="minorHAnsi" w:hAnsiTheme="minorHAnsi"/>
          <w:b/>
          <w:bCs/>
          <w:caps/>
          <w:sz w:val="24"/>
          <w:u w:val="single"/>
          <w:lang w:val="en"/>
        </w:rPr>
        <w:t>intellectual property</w:t>
      </w:r>
      <w:bookmarkEnd w:id="58"/>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59" w:name="_Toc140836345"/>
      <w:bookmarkStart w:id="60" w:name="_Toc392669651"/>
      <w:r w:rsidRPr="000F76A5">
        <w:rPr>
          <w:rFonts w:asciiTheme="minorHAnsi" w:hAnsiTheme="minorHAnsi"/>
          <w:sz w:val="22"/>
          <w:szCs w:val="22"/>
          <w:lang w:val="en"/>
        </w:rPr>
        <w:t>Definitions</w:t>
      </w:r>
      <w:bookmarkEnd w:id="59"/>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1" w:name="_Toc140836346"/>
      <w:r w:rsidRPr="000F76A5">
        <w:rPr>
          <w:rFonts w:asciiTheme="minorHAnsi" w:hAnsiTheme="minorHAnsi"/>
          <w:sz w:val="22"/>
          <w:szCs w:val="22"/>
          <w:lang w:val="en"/>
        </w:rPr>
        <w:t>Ownership of results</w:t>
      </w:r>
      <w:bookmarkEnd w:id="61"/>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2" w:name="_Toc140836347"/>
      <w:r w:rsidRPr="000F76A5">
        <w:rPr>
          <w:rFonts w:asciiTheme="minorHAnsi" w:hAnsiTheme="minorHAnsi"/>
          <w:sz w:val="22"/>
          <w:szCs w:val="22"/>
          <w:lang w:val="en"/>
        </w:rPr>
        <w:t>Exploitation of results</w:t>
      </w:r>
      <w:bookmarkEnd w:id="62"/>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3" w:name="_Toc140836348"/>
      <w:r w:rsidRPr="000F76A5">
        <w:rPr>
          <w:rFonts w:asciiTheme="minorHAnsi" w:hAnsiTheme="minorHAnsi"/>
          <w:sz w:val="22"/>
          <w:szCs w:val="22"/>
          <w:lang w:val="en"/>
        </w:rPr>
        <w:t>Licensing of pre-existing rights</w:t>
      </w:r>
      <w:bookmarkEnd w:id="63"/>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w:t>
      </w:r>
      <w:r w:rsidRPr="000F76A5">
        <w:rPr>
          <w:rFonts w:asciiTheme="minorHAnsi" w:eastAsia="Times New Roman" w:hAnsiTheme="minorHAnsi" w:cs="Arial"/>
          <w:sz w:val="22"/>
          <w:szCs w:val="22"/>
          <w:lang w:val="en"/>
        </w:rPr>
        <w:lastRenderedPageBreak/>
        <w:t xml:space="preserve">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4" w:name="_Toc140836349"/>
      <w:r w:rsidRPr="000F76A5">
        <w:rPr>
          <w:rFonts w:asciiTheme="minorHAnsi" w:hAnsiTheme="minorHAnsi"/>
          <w:sz w:val="22"/>
          <w:szCs w:val="22"/>
          <w:lang w:val="en"/>
        </w:rPr>
        <w:t>Guarantees</w:t>
      </w:r>
      <w:bookmarkEnd w:id="64"/>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5" w:name="_Toc140836350"/>
      <w:r w:rsidRPr="000F76A5">
        <w:rPr>
          <w:rFonts w:asciiTheme="minorHAnsi" w:hAnsiTheme="minorHAnsi"/>
          <w:sz w:val="22"/>
          <w:szCs w:val="22"/>
          <w:lang w:val="en"/>
        </w:rPr>
        <w:t>Image rights</w:t>
      </w:r>
      <w:bookmarkEnd w:id="65"/>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140836351"/>
      <w:bookmarkEnd w:id="60"/>
      <w:r w:rsidRPr="0026644D">
        <w:rPr>
          <w:rFonts w:asciiTheme="minorHAnsi" w:hAnsiTheme="minorHAnsi"/>
          <w:b/>
          <w:bCs/>
          <w:caps/>
          <w:sz w:val="24"/>
          <w:u w:val="single"/>
          <w:lang w:val="en"/>
        </w:rPr>
        <w:t>Termination of the contract</w:t>
      </w:r>
      <w:bookmarkEnd w:id="66"/>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7" w:name="_Toc140836352"/>
      <w:r w:rsidRPr="0026644D">
        <w:rPr>
          <w:rFonts w:asciiTheme="minorHAnsi" w:hAnsiTheme="minorHAnsi" w:cstheme="minorHAnsi"/>
          <w:sz w:val="22"/>
          <w:szCs w:val="22"/>
          <w:lang w:val="en"/>
        </w:rPr>
        <w:t>General terms of performance</w:t>
      </w:r>
      <w:bookmarkEnd w:id="67"/>
    </w:p>
    <w:p w14:paraId="00E8CD04" w14:textId="77777777" w:rsidR="00B278C5" w:rsidRPr="0085029F"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w:t>
      </w:r>
      <w:r w:rsidRPr="0085029F">
        <w:rPr>
          <w:rFonts w:asciiTheme="minorHAnsi" w:hAnsiTheme="minorHAnsi" w:cstheme="minorHAnsi"/>
          <w:sz w:val="22"/>
          <w:szCs w:val="22"/>
          <w:lang w:val="en"/>
        </w:rPr>
        <w:t>is subject to the termination clauses as defined in Articles 29 to 36 of the CCAG.</w:t>
      </w:r>
    </w:p>
    <w:p w14:paraId="20BE89C1" w14:textId="076DE25A" w:rsidR="00B278C5" w:rsidRPr="00B278C5" w:rsidRDefault="00B278C5" w:rsidP="00B278C5">
      <w:pPr>
        <w:spacing w:line="240" w:lineRule="auto"/>
        <w:ind w:left="567"/>
        <w:jc w:val="both"/>
        <w:rPr>
          <w:rFonts w:asciiTheme="minorHAnsi" w:hAnsiTheme="minorHAnsi" w:cstheme="minorHAnsi"/>
          <w:sz w:val="22"/>
          <w:szCs w:val="22"/>
          <w:lang w:val="en"/>
        </w:rPr>
      </w:pPr>
      <w:r w:rsidRPr="0085029F">
        <w:rPr>
          <w:rFonts w:asciiTheme="minorHAnsi" w:hAnsiTheme="minorHAnsi" w:cstheme="minorHAnsi"/>
          <w:sz w:val="22"/>
          <w:szCs w:val="22"/>
          <w:lang w:val="en-US"/>
        </w:rPr>
        <w:t>By way of derogation from Article 40 of the CCAG PI,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68" w:name="_Toc140836354"/>
      <w:r w:rsidRPr="0026644D">
        <w:rPr>
          <w:rFonts w:asciiTheme="minorHAnsi" w:hAnsiTheme="minorHAnsi" w:cstheme="minorHAnsi"/>
          <w:sz w:val="22"/>
          <w:szCs w:val="22"/>
          <w:lang w:val="en"/>
        </w:rPr>
        <w:t>Procedure</w:t>
      </w:r>
      <w:bookmarkEnd w:id="6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69"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6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1" w:name="_Toc126923320"/>
      <w:bookmarkStart w:id="72" w:name="_Toc127876026"/>
      <w:bookmarkStart w:id="73" w:name="_Toc140836356"/>
      <w:bookmarkStart w:id="74" w:name="_Toc140836357"/>
      <w:bookmarkEnd w:id="70"/>
      <w:bookmarkEnd w:id="71"/>
      <w:bookmarkEnd w:id="72"/>
      <w:bookmarkEnd w:id="73"/>
      <w:r w:rsidRPr="0026644D">
        <w:rPr>
          <w:rFonts w:asciiTheme="minorHAnsi" w:hAnsiTheme="minorHAnsi"/>
          <w:b/>
          <w:bCs/>
          <w:caps/>
          <w:sz w:val="24"/>
          <w:u w:val="single"/>
          <w:lang w:val="en"/>
        </w:rPr>
        <w:lastRenderedPageBreak/>
        <w:t>ethics</w:t>
      </w:r>
      <w:bookmarkEnd w:id="7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1566"/>
      <w:bookmarkStart w:id="76" w:name="_Toc70411012"/>
      <w:bookmarkStart w:id="77" w:name="_Toc70410878"/>
      <w:bookmarkStart w:id="78" w:name="_Toc70411565"/>
      <w:bookmarkStart w:id="79" w:name="_Toc70411011"/>
      <w:bookmarkStart w:id="80" w:name="_Toc70410877"/>
      <w:bookmarkStart w:id="81" w:name="_Toc70411564"/>
      <w:bookmarkStart w:id="82" w:name="_Toc70411010"/>
      <w:bookmarkStart w:id="83" w:name="_Toc70410876"/>
      <w:bookmarkStart w:id="84" w:name="_Toc70411560"/>
      <w:bookmarkStart w:id="85" w:name="_Toc70411006"/>
      <w:bookmarkStart w:id="86" w:name="_Toc70410872"/>
      <w:bookmarkStart w:id="87" w:name="_Toc70411559"/>
      <w:bookmarkStart w:id="88" w:name="_Toc70411005"/>
      <w:bookmarkStart w:id="89" w:name="_Toc70410871"/>
      <w:bookmarkStart w:id="90" w:name="_Toc70411556"/>
      <w:bookmarkStart w:id="91" w:name="_Toc70411002"/>
      <w:bookmarkStart w:id="92" w:name="_Toc70410868"/>
      <w:bookmarkStart w:id="93" w:name="_Toc70411555"/>
      <w:bookmarkStart w:id="94" w:name="_Toc70411001"/>
      <w:bookmarkStart w:id="95" w:name="_Toc70410867"/>
      <w:bookmarkStart w:id="96" w:name="_Toc70411554"/>
      <w:bookmarkStart w:id="97" w:name="_Toc70411000"/>
      <w:bookmarkStart w:id="98" w:name="_Toc70410866"/>
      <w:bookmarkStart w:id="99" w:name="_Toc70411551"/>
      <w:bookmarkStart w:id="100" w:name="_Toc70410997"/>
      <w:bookmarkStart w:id="101" w:name="_Toc70410863"/>
      <w:bookmarkStart w:id="102" w:name="_Toc70411550"/>
      <w:bookmarkStart w:id="103" w:name="_Toc70410996"/>
      <w:bookmarkStart w:id="104" w:name="_Toc70410862"/>
      <w:bookmarkStart w:id="105" w:name="_Toc70411549"/>
      <w:bookmarkStart w:id="106" w:name="_Toc70410995"/>
      <w:bookmarkStart w:id="107" w:name="_Toc70410861"/>
      <w:bookmarkStart w:id="108" w:name="_Toc70411548"/>
      <w:bookmarkStart w:id="109" w:name="_Toc70410994"/>
      <w:bookmarkStart w:id="110" w:name="_Toc70410860"/>
      <w:bookmarkStart w:id="111" w:name="_Toc70411547"/>
      <w:bookmarkStart w:id="112" w:name="_Toc70410993"/>
      <w:bookmarkStart w:id="113" w:name="_Toc70410859"/>
      <w:bookmarkStart w:id="114" w:name="_Toc70411546"/>
      <w:bookmarkStart w:id="115" w:name="_Toc70410992"/>
      <w:bookmarkStart w:id="116" w:name="_Toc70410858"/>
      <w:bookmarkStart w:id="117" w:name="_Toc70411545"/>
      <w:bookmarkStart w:id="118" w:name="_Toc70410991"/>
      <w:bookmarkStart w:id="119" w:name="_Toc70410857"/>
      <w:bookmarkStart w:id="120" w:name="_Toc14083635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80375E">
        <w:rPr>
          <w:rFonts w:asciiTheme="minorHAnsi" w:hAnsiTheme="minorHAnsi"/>
          <w:b/>
          <w:bCs/>
          <w:caps/>
          <w:sz w:val="24"/>
          <w:u w:val="single"/>
          <w:lang w:val="en"/>
        </w:rPr>
        <w:t>Administration of personal data</w:t>
      </w:r>
      <w:bookmarkEnd w:id="120"/>
    </w:p>
    <w:p w14:paraId="0CEA1FF7" w14:textId="77777777" w:rsidR="00B11215" w:rsidRPr="0080375E" w:rsidRDefault="00B11215" w:rsidP="00B11215">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bookmarkStart w:id="121" w:name="_Toc140836359"/>
      <w:bookmarkStart w:id="122" w:name="_Toc69226591"/>
      <w:r w:rsidRPr="0080375E">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0CD90C44" w14:textId="77777777" w:rsidR="00B11215" w:rsidRPr="0080375E" w:rsidRDefault="00B11215" w:rsidP="00B11215">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7DB855C1" w14:textId="77777777" w:rsidR="00B11215" w:rsidRPr="0080375E" w:rsidRDefault="00B11215" w:rsidP="00B1121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23BED124" w14:textId="77777777" w:rsidR="00B11215" w:rsidRPr="0080375E" w:rsidRDefault="00B11215" w:rsidP="00B1121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6A6A07A6" w14:textId="77777777" w:rsidR="00B11215" w:rsidRPr="0080375E" w:rsidRDefault="00B11215" w:rsidP="00B1121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0B466A4" w14:textId="77777777" w:rsidR="00B11215" w:rsidRPr="0080375E" w:rsidRDefault="00B11215" w:rsidP="00B1121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23D2544E" w14:textId="77777777" w:rsidR="00B11215" w:rsidRPr="0080375E" w:rsidRDefault="00B11215" w:rsidP="00B1121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in its obligation to respond to requests it may receive from data subjects;</w:t>
      </w:r>
    </w:p>
    <w:p w14:paraId="56F90D0D" w14:textId="77777777" w:rsidR="00B11215" w:rsidRPr="0080375E" w:rsidRDefault="00B11215" w:rsidP="00B1121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on conclusion of the services covered by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2B769376" w14:textId="77777777" w:rsidR="00B11215" w:rsidRPr="0080375E" w:rsidRDefault="00B11215" w:rsidP="00B11215">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7F03EF07" w14:textId="77777777" w:rsidR="00B11215" w:rsidRPr="0080375E" w:rsidRDefault="00B11215" w:rsidP="00B11215">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of any planned change concerning the addition or replacement of processors, thereby enabling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54F5E597" w14:textId="77777777" w:rsidR="00B11215" w:rsidRPr="0080375E" w:rsidRDefault="00B11215" w:rsidP="00B11215">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21595C29" w14:textId="7875AA0B" w:rsidR="00B11215" w:rsidRPr="0080375E" w:rsidRDefault="00B11215" w:rsidP="00B11215">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may immediately terminate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w:t>
      </w:r>
      <w:r w:rsidRPr="0080375E">
        <w:rPr>
          <w:rFonts w:asciiTheme="minorHAnsi" w:eastAsia="Times New Roman" w:hAnsiTheme="minorHAnsi" w:cstheme="minorHAnsi"/>
          <w:sz w:val="22"/>
          <w:szCs w:val="22"/>
          <w:lang w:val="en"/>
        </w:rPr>
        <w:lastRenderedPageBreak/>
        <w:t xml:space="preserve">compensation for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bookmarkEnd w:id="122"/>
    <w:p w14:paraId="6498F49D" w14:textId="57F710AB"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025DBE">
        <w:rPr>
          <w:rFonts w:asciiTheme="minorHAnsi" w:hAnsiTheme="minorHAnsi"/>
          <w:b/>
          <w:bCs/>
          <w:caps/>
          <w:sz w:val="24"/>
          <w:u w:val="single"/>
          <w:lang w:val="en"/>
        </w:rPr>
        <w:t>Dispute resolution - applicable law</w:t>
      </w:r>
      <w:bookmarkEnd w:id="121"/>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26923324"/>
      <w:bookmarkStart w:id="124" w:name="_Toc127876030"/>
      <w:bookmarkStart w:id="125" w:name="_Toc140836360"/>
      <w:bookmarkStart w:id="126" w:name="_Toc140836361"/>
      <w:bookmarkEnd w:id="123"/>
      <w:bookmarkEnd w:id="124"/>
      <w:bookmarkEnd w:id="125"/>
      <w:r w:rsidRPr="00D31A4D">
        <w:rPr>
          <w:rFonts w:asciiTheme="minorHAnsi" w:hAnsiTheme="minorHAnsi"/>
          <w:b/>
          <w:bCs/>
          <w:caps/>
          <w:sz w:val="24"/>
          <w:u w:val="single"/>
          <w:lang w:val="en"/>
        </w:rPr>
        <w:t>Derogation from the CCAG</w:t>
      </w:r>
      <w:bookmarkEnd w:id="126"/>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7" w:name="_Toc140836362"/>
      <w:r w:rsidRPr="00F13E6E">
        <w:rPr>
          <w:rFonts w:asciiTheme="minorHAnsi" w:hAnsiTheme="minorHAnsi"/>
          <w:b/>
          <w:bCs/>
          <w:caps/>
          <w:sz w:val="24"/>
          <w:u w:val="single"/>
          <w:lang w:val="en"/>
        </w:rPr>
        <w:t>AUDIT</w:t>
      </w:r>
      <w:bookmarkEnd w:id="127"/>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28"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28"/>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29" w:name="_Toc392669654"/>
      <w:bookmarkStart w:id="130" w:name="_Toc140836364"/>
      <w:r w:rsidRPr="00D31A4D">
        <w:rPr>
          <w:rFonts w:asciiTheme="minorHAnsi" w:hAnsiTheme="minorHAnsi"/>
          <w:sz w:val="22"/>
          <w:szCs w:val="22"/>
          <w:lang w:val="en"/>
        </w:rPr>
        <w:t>Declaration</w:t>
      </w:r>
      <w:bookmarkEnd w:id="129"/>
      <w:bookmarkEnd w:id="130"/>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2"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En-tte"/>
        <w:ind w:left="851"/>
        <w:jc w:val="both"/>
        <w:rPr>
          <w:rFonts w:ascii="Calibri" w:hAnsi="Calibri"/>
          <w:sz w:val="22"/>
          <w:lang w:val="en-GB"/>
        </w:rPr>
      </w:pPr>
      <w:hyperlink r:id="rId25"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6"/>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40836365"/>
      <w:r>
        <w:rPr>
          <w:rFonts w:asciiTheme="minorHAnsi" w:hAnsiTheme="minorHAnsi"/>
          <w:b/>
          <w:bCs/>
          <w:caps/>
          <w:sz w:val="24"/>
          <w:lang w:val="en"/>
        </w:rPr>
        <w:t>Annex 1: Specifications</w:t>
      </w:r>
      <w:bookmarkEnd w:id="131"/>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9819D" w14:textId="77777777" w:rsidR="00E8383D" w:rsidRDefault="00E8383D">
      <w:r>
        <w:separator/>
      </w:r>
    </w:p>
  </w:endnote>
  <w:endnote w:type="continuationSeparator" w:id="0">
    <w:p w14:paraId="7720A920" w14:textId="77777777" w:rsidR="00E8383D" w:rsidRDefault="00E83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EB9C8" w14:textId="77777777" w:rsidR="00E8383D" w:rsidRDefault="00E8383D">
      <w:r>
        <w:separator/>
      </w:r>
    </w:p>
  </w:footnote>
  <w:footnote w:type="continuationSeparator" w:id="0">
    <w:p w14:paraId="2F7A3529" w14:textId="77777777" w:rsidR="00E8383D" w:rsidRDefault="00E8383D">
      <w:r>
        <w:continuationSeparator/>
      </w:r>
    </w:p>
  </w:footnote>
  <w:footnote w:id="1">
    <w:p w14:paraId="3C4F3CA5" w14:textId="77777777" w:rsidR="000333A3" w:rsidRPr="0050283E" w:rsidRDefault="000333A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1275790129">
    <w:abstractNumId w:val="0"/>
  </w:num>
  <w:num w:numId="2" w16cid:durableId="2000228139">
    <w:abstractNumId w:val="9"/>
  </w:num>
  <w:num w:numId="3" w16cid:durableId="379062142">
    <w:abstractNumId w:val="6"/>
  </w:num>
  <w:num w:numId="4" w16cid:durableId="1407148083">
    <w:abstractNumId w:val="36"/>
  </w:num>
  <w:num w:numId="5" w16cid:durableId="953289861">
    <w:abstractNumId w:val="5"/>
  </w:num>
  <w:num w:numId="6" w16cid:durableId="1217277121">
    <w:abstractNumId w:val="42"/>
  </w:num>
  <w:num w:numId="7" w16cid:durableId="59057394">
    <w:abstractNumId w:val="17"/>
  </w:num>
  <w:num w:numId="8" w16cid:durableId="1359307748">
    <w:abstractNumId w:val="27"/>
  </w:num>
  <w:num w:numId="9" w16cid:durableId="590623488">
    <w:abstractNumId w:val="13"/>
  </w:num>
  <w:num w:numId="10" w16cid:durableId="1616643128">
    <w:abstractNumId w:val="20"/>
  </w:num>
  <w:num w:numId="11" w16cid:durableId="2142844390">
    <w:abstractNumId w:val="24"/>
  </w:num>
  <w:num w:numId="12" w16cid:durableId="390999502">
    <w:abstractNumId w:val="19"/>
  </w:num>
  <w:num w:numId="13" w16cid:durableId="833645012">
    <w:abstractNumId w:val="41"/>
  </w:num>
  <w:num w:numId="14" w16cid:durableId="746344628">
    <w:abstractNumId w:val="10"/>
  </w:num>
  <w:num w:numId="15" w16cid:durableId="198594859">
    <w:abstractNumId w:val="45"/>
  </w:num>
  <w:num w:numId="16" w16cid:durableId="208146716">
    <w:abstractNumId w:val="29"/>
  </w:num>
  <w:num w:numId="17" w16cid:durableId="1506437378">
    <w:abstractNumId w:val="49"/>
  </w:num>
  <w:num w:numId="18" w16cid:durableId="865560730">
    <w:abstractNumId w:val="0"/>
    <w:lvlOverride w:ilvl="0">
      <w:startOverride w:val="1"/>
    </w:lvlOverride>
  </w:num>
  <w:num w:numId="19" w16cid:durableId="343020316">
    <w:abstractNumId w:val="31"/>
  </w:num>
  <w:num w:numId="20" w16cid:durableId="1001929492">
    <w:abstractNumId w:val="1"/>
  </w:num>
  <w:num w:numId="21" w16cid:durableId="99956723">
    <w:abstractNumId w:val="52"/>
  </w:num>
  <w:num w:numId="22" w16cid:durableId="116873113">
    <w:abstractNumId w:val="51"/>
  </w:num>
  <w:num w:numId="23" w16cid:durableId="552734811">
    <w:abstractNumId w:val="32"/>
  </w:num>
  <w:num w:numId="24" w16cid:durableId="2126918638">
    <w:abstractNumId w:val="39"/>
  </w:num>
  <w:num w:numId="25" w16cid:durableId="1918786906">
    <w:abstractNumId w:val="16"/>
  </w:num>
  <w:num w:numId="26" w16cid:durableId="242839329">
    <w:abstractNumId w:val="30"/>
  </w:num>
  <w:num w:numId="27" w16cid:durableId="1111516713">
    <w:abstractNumId w:val="48"/>
  </w:num>
  <w:num w:numId="28" w16cid:durableId="714157381">
    <w:abstractNumId w:val="12"/>
  </w:num>
  <w:num w:numId="29" w16cid:durableId="1495028418">
    <w:abstractNumId w:val="9"/>
  </w:num>
  <w:num w:numId="30" w16cid:durableId="1163157450">
    <w:abstractNumId w:val="11"/>
  </w:num>
  <w:num w:numId="31" w16cid:durableId="39011946">
    <w:abstractNumId w:val="2"/>
  </w:num>
  <w:num w:numId="32" w16cid:durableId="1396393397">
    <w:abstractNumId w:val="22"/>
  </w:num>
  <w:num w:numId="33" w16cid:durableId="850485016">
    <w:abstractNumId w:val="23"/>
  </w:num>
  <w:num w:numId="34" w16cid:durableId="1872718777">
    <w:abstractNumId w:val="25"/>
  </w:num>
  <w:num w:numId="35" w16cid:durableId="490371455">
    <w:abstractNumId w:val="40"/>
  </w:num>
  <w:num w:numId="36" w16cid:durableId="2001234038">
    <w:abstractNumId w:val="18"/>
  </w:num>
  <w:num w:numId="37" w16cid:durableId="1986815307">
    <w:abstractNumId w:val="35"/>
  </w:num>
  <w:num w:numId="38" w16cid:durableId="686175075">
    <w:abstractNumId w:val="4"/>
  </w:num>
  <w:num w:numId="39" w16cid:durableId="146630868">
    <w:abstractNumId w:val="47"/>
  </w:num>
  <w:num w:numId="40" w16cid:durableId="202063694">
    <w:abstractNumId w:val="46"/>
  </w:num>
  <w:num w:numId="41" w16cid:durableId="836699898">
    <w:abstractNumId w:val="44"/>
  </w:num>
  <w:num w:numId="42" w16cid:durableId="960304282">
    <w:abstractNumId w:val="33"/>
  </w:num>
  <w:num w:numId="43" w16cid:durableId="624654612">
    <w:abstractNumId w:val="8"/>
  </w:num>
  <w:num w:numId="44" w16cid:durableId="847476276">
    <w:abstractNumId w:val="37"/>
  </w:num>
  <w:num w:numId="45" w16cid:durableId="848180306">
    <w:abstractNumId w:val="9"/>
  </w:num>
  <w:num w:numId="46" w16cid:durableId="1910265581">
    <w:abstractNumId w:val="9"/>
  </w:num>
  <w:num w:numId="47" w16cid:durableId="1005982987">
    <w:abstractNumId w:val="38"/>
  </w:num>
  <w:num w:numId="48" w16cid:durableId="1012217362">
    <w:abstractNumId w:val="3"/>
  </w:num>
  <w:num w:numId="49" w16cid:durableId="931162073">
    <w:abstractNumId w:val="28"/>
  </w:num>
  <w:num w:numId="50" w16cid:durableId="1526408190">
    <w:abstractNumId w:val="34"/>
  </w:num>
  <w:num w:numId="51" w16cid:durableId="850532622">
    <w:abstractNumId w:val="14"/>
  </w:num>
  <w:num w:numId="52" w16cid:durableId="1120731180">
    <w:abstractNumId w:val="7"/>
  </w:num>
  <w:num w:numId="53" w16cid:durableId="142352893">
    <w:abstractNumId w:val="26"/>
  </w:num>
  <w:num w:numId="54" w16cid:durableId="374961752">
    <w:abstractNumId w:val="21"/>
  </w:num>
  <w:num w:numId="55" w16cid:durableId="63725013">
    <w:abstractNumId w:val="50"/>
  </w:num>
  <w:num w:numId="56" w16cid:durableId="439105910">
    <w:abstractNumId w:val="43"/>
  </w:num>
  <w:num w:numId="57" w16cid:durableId="25563855">
    <w:abstractNumId w:val="15"/>
  </w:num>
  <w:num w:numId="58" w16cid:durableId="2035299859">
    <w:abstractNumId w:val="43"/>
  </w:num>
  <w:num w:numId="59" w16cid:durableId="899247803">
    <w:abstractNumId w:val="43"/>
  </w:num>
  <w:num w:numId="60" w16cid:durableId="486285772">
    <w:abstractNumId w:val="19"/>
  </w:num>
  <w:num w:numId="61" w16cid:durableId="1532567097">
    <w:abstractNumId w:val="53"/>
  </w:num>
  <w:num w:numId="62" w16cid:durableId="1045566011">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E533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033"/>
    <w:rsid w:val="002863E9"/>
    <w:rsid w:val="00287691"/>
    <w:rsid w:val="00293D59"/>
    <w:rsid w:val="002948F7"/>
    <w:rsid w:val="00295837"/>
    <w:rsid w:val="002A19B9"/>
    <w:rsid w:val="002A3730"/>
    <w:rsid w:val="002A5986"/>
    <w:rsid w:val="002B2974"/>
    <w:rsid w:val="002B4A5D"/>
    <w:rsid w:val="002C078E"/>
    <w:rsid w:val="002C19CD"/>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16E4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16B4"/>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06F0D"/>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6A7E"/>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08AA"/>
    <w:rsid w:val="00624291"/>
    <w:rsid w:val="00625902"/>
    <w:rsid w:val="006305D7"/>
    <w:rsid w:val="006308F7"/>
    <w:rsid w:val="00630B0F"/>
    <w:rsid w:val="006402AE"/>
    <w:rsid w:val="00641B9F"/>
    <w:rsid w:val="006424A1"/>
    <w:rsid w:val="00643326"/>
    <w:rsid w:val="00643E40"/>
    <w:rsid w:val="00644A7B"/>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08E7"/>
    <w:rsid w:val="006E163F"/>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1D4B"/>
    <w:rsid w:val="007925B5"/>
    <w:rsid w:val="00794721"/>
    <w:rsid w:val="00796758"/>
    <w:rsid w:val="007979DB"/>
    <w:rsid w:val="007B112F"/>
    <w:rsid w:val="007B473C"/>
    <w:rsid w:val="007B538C"/>
    <w:rsid w:val="007C0492"/>
    <w:rsid w:val="007C12D6"/>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029F"/>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D60A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1215"/>
    <w:rsid w:val="00B1311C"/>
    <w:rsid w:val="00B15532"/>
    <w:rsid w:val="00B172FD"/>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5B93"/>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C721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1E75"/>
    <w:rsid w:val="00E746B9"/>
    <w:rsid w:val="00E80742"/>
    <w:rsid w:val="00E8383D"/>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51</TotalTime>
  <Pages>20</Pages>
  <Words>6169</Words>
  <Characters>33686</Characters>
  <Application>Microsoft Office Word</Application>
  <DocSecurity>0</DocSecurity>
  <Lines>783</Lines>
  <Paragraphs>517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39338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Nicolas BARRIOS</cp:lastModifiedBy>
  <cp:revision>12</cp:revision>
  <cp:lastPrinted>2014-11-19T14:39:00Z</cp:lastPrinted>
  <dcterms:created xsi:type="dcterms:W3CDTF">2024-10-14T13:44:00Z</dcterms:created>
  <dcterms:modified xsi:type="dcterms:W3CDTF">2026-02-09T02:14:00Z</dcterms:modified>
</cp:coreProperties>
</file>